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AC176" w14:textId="77777777" w:rsidR="008E5F6E" w:rsidRDefault="008E5F6E">
      <w:pPr>
        <w:pBdr>
          <w:bottom w:val="single" w:sz="12" w:space="4" w:color="C9990A"/>
        </w:pBdr>
        <w:spacing w:after="80"/>
        <w:jc w:val="center"/>
        <w:rPr>
          <w:rFonts w:asciiTheme="minorHAnsi" w:hAnsiTheme="minorHAnsi" w:cs="Arial"/>
          <w:b/>
          <w:bCs/>
          <w:color w:val="1A2B6B"/>
          <w:sz w:val="52"/>
          <w:szCs w:val="52"/>
        </w:rPr>
      </w:pPr>
    </w:p>
    <w:p w14:paraId="69D34552" w14:textId="76364890" w:rsidR="000B79E1" w:rsidRPr="008E5F6E" w:rsidRDefault="008E5F6E">
      <w:pPr>
        <w:pBdr>
          <w:bottom w:val="single" w:sz="12" w:space="4" w:color="C9990A"/>
        </w:pBdr>
        <w:spacing w:after="80"/>
        <w:jc w:val="center"/>
        <w:rPr>
          <w:rFonts w:asciiTheme="minorHAnsi" w:hAnsiTheme="minorHAnsi"/>
        </w:rPr>
      </w:pPr>
      <w:r w:rsidRPr="008E5F6E">
        <w:rPr>
          <w:rFonts w:asciiTheme="minorHAnsi" w:hAnsiTheme="minorHAnsi" w:cs="Arial"/>
          <w:b/>
          <w:bCs/>
          <w:color w:val="1A2B6B"/>
          <w:sz w:val="52"/>
          <w:szCs w:val="52"/>
        </w:rPr>
        <w:t>Srinivas University</w:t>
      </w:r>
    </w:p>
    <w:p w14:paraId="69175C90" w14:textId="77777777" w:rsidR="000B79E1" w:rsidRPr="008E5F6E" w:rsidRDefault="00000000">
      <w:pPr>
        <w:spacing w:before="80" w:after="80"/>
        <w:jc w:val="center"/>
        <w:rPr>
          <w:rFonts w:asciiTheme="minorHAnsi" w:hAnsiTheme="minorHAnsi"/>
        </w:rPr>
      </w:pPr>
      <w:r w:rsidRPr="008E5F6E">
        <w:rPr>
          <w:rFonts w:asciiTheme="minorHAnsi" w:hAnsiTheme="minorHAnsi" w:cs="Arial"/>
          <w:color w:val="3D4F82"/>
          <w:sz w:val="26"/>
          <w:szCs w:val="26"/>
        </w:rPr>
        <w:t>Srinivas University &amp; Srinivas Group of Institutions</w:t>
      </w:r>
    </w:p>
    <w:p w14:paraId="4046F13B" w14:textId="77777777" w:rsidR="000B79E1" w:rsidRPr="008E5F6E" w:rsidRDefault="00000000">
      <w:pPr>
        <w:spacing w:before="40" w:after="40"/>
        <w:jc w:val="center"/>
        <w:rPr>
          <w:rFonts w:asciiTheme="minorHAnsi" w:hAnsiTheme="minorHAnsi"/>
        </w:rPr>
      </w:pPr>
      <w:r w:rsidRPr="008E5F6E">
        <w:rPr>
          <w:rFonts w:asciiTheme="minorHAnsi" w:hAnsiTheme="minorHAnsi" w:cs="Arial"/>
          <w:i/>
          <w:iCs/>
          <w:color w:val="3D4F82"/>
        </w:rPr>
        <w:t xml:space="preserve">Srinivas Nagar, Mukka, </w:t>
      </w:r>
      <w:proofErr w:type="spellStart"/>
      <w:r w:rsidRPr="008E5F6E">
        <w:rPr>
          <w:rFonts w:asciiTheme="minorHAnsi" w:hAnsiTheme="minorHAnsi" w:cs="Arial"/>
          <w:i/>
          <w:iCs/>
          <w:color w:val="3D4F82"/>
        </w:rPr>
        <w:t>Surathkal</w:t>
      </w:r>
      <w:proofErr w:type="spellEnd"/>
      <w:r w:rsidRPr="008E5F6E">
        <w:rPr>
          <w:rFonts w:asciiTheme="minorHAnsi" w:hAnsiTheme="minorHAnsi" w:cs="Arial"/>
          <w:i/>
          <w:iCs/>
          <w:color w:val="3D4F82"/>
        </w:rPr>
        <w:t>, Mangaluru – 574 146, Karnataka, India</w:t>
      </w:r>
    </w:p>
    <w:p w14:paraId="7CA13401" w14:textId="77777777" w:rsidR="000B79E1" w:rsidRPr="008E5F6E" w:rsidRDefault="00000000">
      <w:pPr>
        <w:spacing w:before="40" w:after="200"/>
        <w:jc w:val="center"/>
        <w:rPr>
          <w:rFonts w:asciiTheme="minorHAnsi" w:hAnsiTheme="minorHAnsi"/>
        </w:rPr>
      </w:pPr>
      <w:r w:rsidRPr="008E5F6E">
        <w:rPr>
          <w:rFonts w:asciiTheme="minorHAnsi" w:hAnsiTheme="minorHAnsi" w:cs="Arial"/>
          <w:b/>
          <w:bCs/>
          <w:color w:val="C9990A"/>
          <w:sz w:val="18"/>
          <w:szCs w:val="18"/>
        </w:rPr>
        <w:t>NAAC Grade A  |  UGC Recognised  |  AICTE Approved  |  AIU &amp; ACU Member  |  DSIR Recognised</w:t>
      </w:r>
    </w:p>
    <w:p w14:paraId="4F5506D2" w14:textId="31CD8278" w:rsidR="000B79E1" w:rsidRPr="008E5F6E" w:rsidRDefault="008E5F6E">
      <w:pPr>
        <w:pBdr>
          <w:top w:val="single" w:sz="2" w:space="0" w:color="C9990A"/>
          <w:bottom w:val="single" w:sz="2" w:space="0" w:color="C9990A"/>
        </w:pBdr>
        <w:shd w:val="clear" w:color="auto" w:fill="1A2B6B"/>
        <w:jc w:val="center"/>
        <w:rPr>
          <w:rFonts w:asciiTheme="minorHAnsi" w:hAnsiTheme="minorHAnsi"/>
        </w:rPr>
      </w:pPr>
      <w:r w:rsidRPr="008E5F6E">
        <w:rPr>
          <w:rFonts w:asciiTheme="minorHAnsi" w:hAnsiTheme="minorHAnsi" w:cs="Arial"/>
          <w:b/>
          <w:bCs/>
          <w:color w:val="FFFFFF"/>
          <w:sz w:val="34"/>
          <w:szCs w:val="34"/>
        </w:rPr>
        <w:t>Placement Data Report</w:t>
      </w:r>
      <w:r w:rsidR="00000000" w:rsidRPr="008E5F6E">
        <w:rPr>
          <w:rFonts w:asciiTheme="minorHAnsi" w:hAnsiTheme="minorHAnsi" w:cs="Arial"/>
          <w:b/>
          <w:bCs/>
          <w:color w:val="FFFFFF"/>
          <w:sz w:val="34"/>
          <w:szCs w:val="34"/>
        </w:rPr>
        <w:t xml:space="preserve"> — AY 2025–26</w:t>
      </w:r>
    </w:p>
    <w:p w14:paraId="1DF97830" w14:textId="31D0224D" w:rsidR="000B79E1" w:rsidRDefault="00000000" w:rsidP="008E5F6E">
      <w:pPr>
        <w:spacing w:before="40" w:after="240"/>
        <w:jc w:val="center"/>
        <w:rPr>
          <w:rFonts w:asciiTheme="minorHAnsi" w:hAnsiTheme="minorHAnsi" w:cs="Arial"/>
          <w:i/>
          <w:iCs/>
          <w:color w:val="3D4F82"/>
          <w:sz w:val="18"/>
          <w:szCs w:val="18"/>
        </w:rPr>
      </w:pPr>
      <w:r w:rsidRPr="008E5F6E">
        <w:rPr>
          <w:rFonts w:asciiTheme="minorHAnsi" w:hAnsiTheme="minorHAnsi" w:cs="Arial"/>
          <w:i/>
          <w:iCs/>
          <w:color w:val="3D4F82"/>
          <w:sz w:val="18"/>
          <w:szCs w:val="18"/>
        </w:rPr>
        <w:t>May 2026  |  Data verified by Placement Officers &amp; Deans</w:t>
      </w:r>
    </w:p>
    <w:p w14:paraId="378CC0E2" w14:textId="77777777" w:rsidR="008E5F6E" w:rsidRPr="008E5F6E" w:rsidRDefault="008E5F6E" w:rsidP="008E5F6E">
      <w:pPr>
        <w:spacing w:before="40" w:after="240"/>
        <w:jc w:val="center"/>
        <w:rPr>
          <w:rFonts w:asciiTheme="minorHAnsi" w:hAnsiTheme="minorHAnsi"/>
        </w:rPr>
      </w:pPr>
    </w:p>
    <w:p w14:paraId="068485D5" w14:textId="153AC32B" w:rsidR="000B79E1" w:rsidRPr="008E5F6E" w:rsidRDefault="008E5F6E" w:rsidP="008E5F6E">
      <w:pPr>
        <w:pStyle w:val="ListParagraph"/>
        <w:numPr>
          <w:ilvl w:val="0"/>
          <w:numId w:val="2"/>
        </w:numPr>
        <w:pBdr>
          <w:bottom w:val="single" w:sz="8" w:space="1" w:color="C9990A"/>
        </w:pBdr>
        <w:spacing w:before="280" w:after="100"/>
        <w:rPr>
          <w:rFonts w:asciiTheme="minorHAnsi" w:hAnsiTheme="minorHAnsi"/>
          <w:sz w:val="21"/>
          <w:szCs w:val="21"/>
        </w:rPr>
      </w:pPr>
      <w:r w:rsidRPr="008E5F6E">
        <w:rPr>
          <w:rFonts w:asciiTheme="minorHAnsi" w:hAnsiTheme="minorHAnsi"/>
          <w:b/>
          <w:bCs/>
          <w:color w:val="1A2B6B"/>
          <w:sz w:val="28"/>
          <w:szCs w:val="28"/>
        </w:rPr>
        <w:t xml:space="preserve">Consolidated Placement Summary </w:t>
      </w:r>
      <w:r w:rsidR="00000000" w:rsidRPr="008E5F6E">
        <w:rPr>
          <w:rFonts w:asciiTheme="minorHAnsi" w:hAnsiTheme="minorHAnsi"/>
          <w:b/>
          <w:bCs/>
          <w:color w:val="1A2B6B"/>
          <w:sz w:val="28"/>
          <w:szCs w:val="28"/>
        </w:rPr>
        <w:t>(All Reporting Institutes)</w:t>
      </w:r>
    </w:p>
    <w:p w14:paraId="250EFF4B" w14:textId="77777777" w:rsidR="000B79E1" w:rsidRPr="008E5F6E" w:rsidRDefault="000B79E1">
      <w:pPr>
        <w:spacing w:before="80" w:after="60"/>
        <w:rPr>
          <w:rFonts w:asciiTheme="minorHAnsi" w:hAnsiTheme="minorHAnsi"/>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70"/>
        <w:gridCol w:w="1065"/>
        <w:gridCol w:w="1060"/>
        <w:gridCol w:w="1060"/>
        <w:gridCol w:w="1112"/>
        <w:gridCol w:w="997"/>
        <w:gridCol w:w="1196"/>
      </w:tblGrid>
      <w:tr w:rsidR="000B79E1" w:rsidRPr="008E5F6E" w14:paraId="59B44F82" w14:textId="77777777" w:rsidTr="008E5F6E">
        <w:tblPrEx>
          <w:tblCellMar>
            <w:top w:w="0" w:type="dxa"/>
            <w:bottom w:w="0" w:type="dxa"/>
          </w:tblCellMar>
        </w:tblPrEx>
        <w:trPr>
          <w:jc w:val="center"/>
        </w:trPr>
        <w:tc>
          <w:tcPr>
            <w:tcW w:w="3400" w:type="dxa"/>
            <w:tcBorders>
              <w:top w:val="single" w:sz="4" w:space="0" w:color="CCCCCC"/>
              <w:left w:val="single" w:sz="4" w:space="0" w:color="CCCCCC"/>
              <w:bottom w:val="single" w:sz="4" w:space="0" w:color="CCCCCC"/>
              <w:right w:val="single" w:sz="4" w:space="0" w:color="CCCCCC"/>
            </w:tcBorders>
            <w:shd w:val="clear" w:color="auto" w:fill="1A2B6B"/>
            <w:tcMar>
              <w:top w:w="80" w:type="dxa"/>
              <w:left w:w="100" w:type="dxa"/>
              <w:bottom w:w="80" w:type="dxa"/>
              <w:right w:w="100" w:type="dxa"/>
            </w:tcMar>
            <w:vAlign w:val="center"/>
          </w:tcPr>
          <w:p w14:paraId="4B649B97"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8"/>
                <w:szCs w:val="18"/>
              </w:rPr>
              <w:t>Institute</w:t>
            </w:r>
          </w:p>
        </w:tc>
        <w:tc>
          <w:tcPr>
            <w:tcW w:w="1200" w:type="dxa"/>
            <w:tcBorders>
              <w:top w:val="single" w:sz="4" w:space="0" w:color="CCCCCC"/>
              <w:left w:val="single" w:sz="4" w:space="0" w:color="CCCCCC"/>
              <w:bottom w:val="single" w:sz="4" w:space="0" w:color="CCCCCC"/>
              <w:right w:val="single" w:sz="4" w:space="0" w:color="CCCCCC"/>
            </w:tcBorders>
            <w:shd w:val="clear" w:color="auto" w:fill="1A2B6B"/>
            <w:tcMar>
              <w:top w:w="80" w:type="dxa"/>
              <w:left w:w="100" w:type="dxa"/>
              <w:bottom w:w="80" w:type="dxa"/>
              <w:right w:w="100" w:type="dxa"/>
            </w:tcMar>
            <w:vAlign w:val="center"/>
          </w:tcPr>
          <w:p w14:paraId="6DB1C44C"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8"/>
                <w:szCs w:val="18"/>
              </w:rPr>
              <w:t>AY</w:t>
            </w:r>
          </w:p>
        </w:tc>
        <w:tc>
          <w:tcPr>
            <w:tcW w:w="1100" w:type="dxa"/>
            <w:tcBorders>
              <w:top w:val="single" w:sz="4" w:space="0" w:color="CCCCCC"/>
              <w:left w:val="single" w:sz="4" w:space="0" w:color="CCCCCC"/>
              <w:bottom w:val="single" w:sz="4" w:space="0" w:color="CCCCCC"/>
              <w:right w:val="single" w:sz="4" w:space="0" w:color="CCCCCC"/>
            </w:tcBorders>
            <w:shd w:val="clear" w:color="auto" w:fill="1A2B6B"/>
            <w:tcMar>
              <w:top w:w="80" w:type="dxa"/>
              <w:left w:w="100" w:type="dxa"/>
              <w:bottom w:w="80" w:type="dxa"/>
              <w:right w:w="100" w:type="dxa"/>
            </w:tcMar>
            <w:vAlign w:val="center"/>
          </w:tcPr>
          <w:p w14:paraId="57C48CA5"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8"/>
                <w:szCs w:val="18"/>
              </w:rPr>
              <w:t>Total Students (Final Year)</w:t>
            </w:r>
          </w:p>
        </w:tc>
        <w:tc>
          <w:tcPr>
            <w:tcW w:w="1100" w:type="dxa"/>
            <w:tcBorders>
              <w:top w:val="single" w:sz="4" w:space="0" w:color="CCCCCC"/>
              <w:left w:val="single" w:sz="4" w:space="0" w:color="CCCCCC"/>
              <w:bottom w:val="single" w:sz="4" w:space="0" w:color="CCCCCC"/>
              <w:right w:val="single" w:sz="4" w:space="0" w:color="CCCCCC"/>
            </w:tcBorders>
            <w:shd w:val="clear" w:color="auto" w:fill="1A2B6B"/>
            <w:tcMar>
              <w:top w:w="80" w:type="dxa"/>
              <w:left w:w="100" w:type="dxa"/>
              <w:bottom w:w="80" w:type="dxa"/>
              <w:right w:w="100" w:type="dxa"/>
            </w:tcMar>
            <w:vAlign w:val="center"/>
          </w:tcPr>
          <w:p w14:paraId="2A548B81"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8"/>
                <w:szCs w:val="18"/>
              </w:rPr>
              <w:t>Students Placed</w:t>
            </w:r>
          </w:p>
        </w:tc>
        <w:tc>
          <w:tcPr>
            <w:tcW w:w="1120" w:type="dxa"/>
            <w:tcBorders>
              <w:top w:val="single" w:sz="4" w:space="0" w:color="CCCCCC"/>
              <w:left w:val="single" w:sz="4" w:space="0" w:color="CCCCCC"/>
              <w:bottom w:val="single" w:sz="4" w:space="0" w:color="CCCCCC"/>
              <w:right w:val="single" w:sz="4" w:space="0" w:color="CCCCCC"/>
            </w:tcBorders>
            <w:shd w:val="clear" w:color="auto" w:fill="1A2B6B"/>
            <w:tcMar>
              <w:top w:w="80" w:type="dxa"/>
              <w:left w:w="100" w:type="dxa"/>
              <w:bottom w:w="80" w:type="dxa"/>
              <w:right w:w="100" w:type="dxa"/>
            </w:tcMar>
            <w:vAlign w:val="center"/>
          </w:tcPr>
          <w:p w14:paraId="0878AD7B"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8"/>
                <w:szCs w:val="18"/>
              </w:rPr>
              <w:t>Placement %</w:t>
            </w:r>
          </w:p>
        </w:tc>
        <w:tc>
          <w:tcPr>
            <w:tcW w:w="1120" w:type="dxa"/>
            <w:tcBorders>
              <w:top w:val="single" w:sz="4" w:space="0" w:color="CCCCCC"/>
              <w:left w:val="single" w:sz="4" w:space="0" w:color="CCCCCC"/>
              <w:bottom w:val="single" w:sz="4" w:space="0" w:color="CCCCCC"/>
              <w:right w:val="single" w:sz="4" w:space="0" w:color="CCCCCC"/>
            </w:tcBorders>
            <w:shd w:val="clear" w:color="auto" w:fill="1A2B6B"/>
            <w:tcMar>
              <w:top w:w="80" w:type="dxa"/>
              <w:left w:w="100" w:type="dxa"/>
              <w:bottom w:w="80" w:type="dxa"/>
              <w:right w:w="100" w:type="dxa"/>
            </w:tcMar>
            <w:vAlign w:val="center"/>
          </w:tcPr>
          <w:p w14:paraId="18A40474" w14:textId="77777777" w:rsidR="000B79E1" w:rsidRPr="008E5F6E" w:rsidRDefault="00000000">
            <w:pPr>
              <w:jc w:val="center"/>
              <w:rPr>
                <w:rFonts w:asciiTheme="minorHAnsi" w:hAnsiTheme="minorHAnsi"/>
              </w:rPr>
            </w:pPr>
            <w:proofErr w:type="spellStart"/>
            <w:r w:rsidRPr="008E5F6E">
              <w:rPr>
                <w:rFonts w:asciiTheme="minorHAnsi" w:hAnsiTheme="minorHAnsi" w:cs="Arial"/>
                <w:b/>
                <w:bCs/>
                <w:color w:val="FFFFFF"/>
                <w:sz w:val="18"/>
                <w:szCs w:val="18"/>
              </w:rPr>
              <w:t>Avg</w:t>
            </w:r>
            <w:proofErr w:type="spellEnd"/>
            <w:r w:rsidRPr="008E5F6E">
              <w:rPr>
                <w:rFonts w:asciiTheme="minorHAnsi" w:hAnsiTheme="minorHAnsi" w:cs="Arial"/>
                <w:b/>
                <w:bCs/>
                <w:color w:val="FFFFFF"/>
                <w:sz w:val="18"/>
                <w:szCs w:val="18"/>
              </w:rPr>
              <w:t xml:space="preserve"> </w:t>
            </w:r>
            <w:proofErr w:type="spellStart"/>
            <w:r w:rsidRPr="008E5F6E">
              <w:rPr>
                <w:rFonts w:asciiTheme="minorHAnsi" w:hAnsiTheme="minorHAnsi" w:cs="Arial"/>
                <w:b/>
                <w:bCs/>
                <w:color w:val="FFFFFF"/>
                <w:sz w:val="18"/>
                <w:szCs w:val="18"/>
              </w:rPr>
              <w:t>Pkg</w:t>
            </w:r>
            <w:proofErr w:type="spellEnd"/>
            <w:r w:rsidRPr="008E5F6E">
              <w:rPr>
                <w:rFonts w:asciiTheme="minorHAnsi" w:hAnsiTheme="minorHAnsi" w:cs="Arial"/>
                <w:b/>
                <w:bCs/>
                <w:color w:val="FFFFFF"/>
                <w:sz w:val="18"/>
                <w:szCs w:val="18"/>
              </w:rPr>
              <w:t xml:space="preserve"> (LPA)</w:t>
            </w:r>
          </w:p>
        </w:tc>
        <w:tc>
          <w:tcPr>
            <w:tcW w:w="1320" w:type="dxa"/>
            <w:tcBorders>
              <w:top w:val="single" w:sz="4" w:space="0" w:color="CCCCCC"/>
              <w:left w:val="single" w:sz="4" w:space="0" w:color="CCCCCC"/>
              <w:bottom w:val="single" w:sz="4" w:space="0" w:color="CCCCCC"/>
              <w:right w:val="single" w:sz="4" w:space="0" w:color="CCCCCC"/>
            </w:tcBorders>
            <w:shd w:val="clear" w:color="auto" w:fill="1A2B6B"/>
            <w:tcMar>
              <w:top w:w="80" w:type="dxa"/>
              <w:left w:w="100" w:type="dxa"/>
              <w:bottom w:w="80" w:type="dxa"/>
              <w:right w:w="100" w:type="dxa"/>
            </w:tcMar>
            <w:vAlign w:val="center"/>
          </w:tcPr>
          <w:p w14:paraId="674B9587"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8"/>
                <w:szCs w:val="18"/>
              </w:rPr>
              <w:t xml:space="preserve">Highest </w:t>
            </w:r>
            <w:proofErr w:type="spellStart"/>
            <w:r w:rsidRPr="008E5F6E">
              <w:rPr>
                <w:rFonts w:asciiTheme="minorHAnsi" w:hAnsiTheme="minorHAnsi" w:cs="Arial"/>
                <w:b/>
                <w:bCs/>
                <w:color w:val="FFFFFF"/>
                <w:sz w:val="18"/>
                <w:szCs w:val="18"/>
              </w:rPr>
              <w:t>Pkg</w:t>
            </w:r>
            <w:proofErr w:type="spellEnd"/>
            <w:r w:rsidRPr="008E5F6E">
              <w:rPr>
                <w:rFonts w:asciiTheme="minorHAnsi" w:hAnsiTheme="minorHAnsi" w:cs="Arial"/>
                <w:b/>
                <w:bCs/>
                <w:color w:val="FFFFFF"/>
                <w:sz w:val="18"/>
                <w:szCs w:val="18"/>
              </w:rPr>
              <w:t xml:space="preserve"> (LPA)</w:t>
            </w:r>
          </w:p>
        </w:tc>
      </w:tr>
      <w:tr w:rsidR="000B79E1" w:rsidRPr="008E5F6E" w14:paraId="53EA9952" w14:textId="77777777" w:rsidTr="008E5F6E">
        <w:tblPrEx>
          <w:tblCellMar>
            <w:top w:w="0" w:type="dxa"/>
            <w:bottom w:w="0" w:type="dxa"/>
          </w:tblCellMar>
        </w:tblPrEx>
        <w:trPr>
          <w:jc w:val="center"/>
        </w:trPr>
        <w:tc>
          <w:tcPr>
            <w:tcW w:w="34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55B048B" w14:textId="77777777" w:rsidR="000B79E1" w:rsidRPr="008E5F6E" w:rsidRDefault="00000000">
            <w:pPr>
              <w:rPr>
                <w:rFonts w:asciiTheme="minorHAnsi" w:hAnsiTheme="minorHAnsi"/>
              </w:rPr>
            </w:pPr>
            <w:r w:rsidRPr="008E5F6E">
              <w:rPr>
                <w:rFonts w:asciiTheme="minorHAnsi" w:hAnsiTheme="minorHAnsi" w:cs="Arial"/>
                <w:color w:val="0E1A45"/>
                <w:sz w:val="18"/>
                <w:szCs w:val="18"/>
              </w:rPr>
              <w:t>Srinivas Institute of Technology</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3FCA2BED"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2024–25</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4A03FE6F"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620</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1644D247"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398</w:t>
            </w:r>
          </w:p>
        </w:tc>
        <w:tc>
          <w:tcPr>
            <w:tcW w:w="112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69439B1F"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80.4%</w:t>
            </w:r>
          </w:p>
        </w:tc>
        <w:tc>
          <w:tcPr>
            <w:tcW w:w="112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61A2F057"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₹6.50</w:t>
            </w:r>
          </w:p>
        </w:tc>
        <w:tc>
          <w:tcPr>
            <w:tcW w:w="132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42EB3204"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8"/>
                <w:szCs w:val="18"/>
              </w:rPr>
              <w:t>₹38.00</w:t>
            </w:r>
          </w:p>
        </w:tc>
      </w:tr>
      <w:tr w:rsidR="000B79E1" w:rsidRPr="008E5F6E" w14:paraId="68C73CAD" w14:textId="77777777" w:rsidTr="008E5F6E">
        <w:tblPrEx>
          <w:tblCellMar>
            <w:top w:w="0" w:type="dxa"/>
            <w:bottom w:w="0" w:type="dxa"/>
          </w:tblCellMar>
        </w:tblPrEx>
        <w:trPr>
          <w:jc w:val="center"/>
        </w:trPr>
        <w:tc>
          <w:tcPr>
            <w:tcW w:w="34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6A08BEC5" w14:textId="77777777" w:rsidR="000B79E1" w:rsidRPr="008E5F6E" w:rsidRDefault="00000000">
            <w:pPr>
              <w:rPr>
                <w:rFonts w:asciiTheme="minorHAnsi" w:hAnsiTheme="minorHAnsi"/>
              </w:rPr>
            </w:pPr>
            <w:r w:rsidRPr="008E5F6E">
              <w:rPr>
                <w:rFonts w:asciiTheme="minorHAnsi" w:hAnsiTheme="minorHAnsi" w:cs="Arial"/>
                <w:color w:val="0E1A45"/>
                <w:sz w:val="18"/>
                <w:szCs w:val="18"/>
              </w:rPr>
              <w:t>Institute of Management &amp; Commerce</w:t>
            </w:r>
          </w:p>
        </w:tc>
        <w:tc>
          <w:tcPr>
            <w:tcW w:w="12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6C8B7F8E"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2025–26</w:t>
            </w:r>
          </w:p>
        </w:tc>
        <w:tc>
          <w:tcPr>
            <w:tcW w:w="11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3EA94B52"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437</w:t>
            </w:r>
          </w:p>
        </w:tc>
        <w:tc>
          <w:tcPr>
            <w:tcW w:w="11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7FBB4F71"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342</w:t>
            </w:r>
          </w:p>
        </w:tc>
        <w:tc>
          <w:tcPr>
            <w:tcW w:w="112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4FE3AD44"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78.3%</w:t>
            </w:r>
          </w:p>
        </w:tc>
        <w:tc>
          <w:tcPr>
            <w:tcW w:w="112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6C7AF646"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₹2.80</w:t>
            </w:r>
          </w:p>
        </w:tc>
        <w:tc>
          <w:tcPr>
            <w:tcW w:w="132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4446BCD6"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8"/>
                <w:szCs w:val="18"/>
              </w:rPr>
              <w:t>₹7.00</w:t>
            </w:r>
          </w:p>
        </w:tc>
      </w:tr>
      <w:tr w:rsidR="000B79E1" w:rsidRPr="008E5F6E" w14:paraId="40B49263" w14:textId="77777777" w:rsidTr="008E5F6E">
        <w:tblPrEx>
          <w:tblCellMar>
            <w:top w:w="0" w:type="dxa"/>
            <w:bottom w:w="0" w:type="dxa"/>
          </w:tblCellMar>
        </w:tblPrEx>
        <w:trPr>
          <w:jc w:val="center"/>
        </w:trPr>
        <w:tc>
          <w:tcPr>
            <w:tcW w:w="34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3E6F9802" w14:textId="77777777" w:rsidR="000B79E1" w:rsidRPr="008E5F6E" w:rsidRDefault="00000000">
            <w:pPr>
              <w:rPr>
                <w:rFonts w:asciiTheme="minorHAnsi" w:hAnsiTheme="minorHAnsi"/>
              </w:rPr>
            </w:pPr>
            <w:r w:rsidRPr="008E5F6E">
              <w:rPr>
                <w:rFonts w:asciiTheme="minorHAnsi" w:hAnsiTheme="minorHAnsi" w:cs="Arial"/>
                <w:color w:val="0E1A45"/>
                <w:sz w:val="18"/>
                <w:szCs w:val="18"/>
              </w:rPr>
              <w:t>Institute of Hotel Management &amp; Tourism</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5A27526D"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2025–26</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3192074D"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288</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4A2ED76F"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243</w:t>
            </w:r>
          </w:p>
        </w:tc>
        <w:tc>
          <w:tcPr>
            <w:tcW w:w="112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020B9B97"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84.4%</w:t>
            </w:r>
          </w:p>
        </w:tc>
        <w:tc>
          <w:tcPr>
            <w:tcW w:w="112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125C904D"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₹2.80</w:t>
            </w:r>
          </w:p>
        </w:tc>
        <w:tc>
          <w:tcPr>
            <w:tcW w:w="132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0418A668"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8"/>
                <w:szCs w:val="18"/>
              </w:rPr>
              <w:t>₹5.00</w:t>
            </w:r>
          </w:p>
        </w:tc>
      </w:tr>
      <w:tr w:rsidR="000B79E1" w:rsidRPr="008E5F6E" w14:paraId="63993C12" w14:textId="77777777" w:rsidTr="008E5F6E">
        <w:tblPrEx>
          <w:tblCellMar>
            <w:top w:w="0" w:type="dxa"/>
            <w:bottom w:w="0" w:type="dxa"/>
          </w:tblCellMar>
        </w:tblPrEx>
        <w:trPr>
          <w:jc w:val="center"/>
        </w:trPr>
        <w:tc>
          <w:tcPr>
            <w:tcW w:w="34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6A60B90D" w14:textId="77777777" w:rsidR="000B79E1" w:rsidRPr="008E5F6E" w:rsidRDefault="00000000">
            <w:pPr>
              <w:rPr>
                <w:rFonts w:asciiTheme="minorHAnsi" w:hAnsiTheme="minorHAnsi"/>
              </w:rPr>
            </w:pPr>
            <w:r w:rsidRPr="008E5F6E">
              <w:rPr>
                <w:rFonts w:asciiTheme="minorHAnsi" w:hAnsiTheme="minorHAnsi" w:cs="Arial"/>
                <w:color w:val="0E1A45"/>
                <w:sz w:val="18"/>
                <w:szCs w:val="18"/>
              </w:rPr>
              <w:t>Institute of Engineering &amp; Technology</w:t>
            </w:r>
          </w:p>
        </w:tc>
        <w:tc>
          <w:tcPr>
            <w:tcW w:w="12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1BA826CE"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2025–26</w:t>
            </w:r>
          </w:p>
        </w:tc>
        <w:tc>
          <w:tcPr>
            <w:tcW w:w="11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1CE562B6"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123</w:t>
            </w:r>
          </w:p>
        </w:tc>
        <w:tc>
          <w:tcPr>
            <w:tcW w:w="11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2708AA99"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93</w:t>
            </w:r>
          </w:p>
        </w:tc>
        <w:tc>
          <w:tcPr>
            <w:tcW w:w="112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12857831"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75.6%</w:t>
            </w:r>
          </w:p>
        </w:tc>
        <w:tc>
          <w:tcPr>
            <w:tcW w:w="112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2560A3A7"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₹3.25</w:t>
            </w:r>
          </w:p>
        </w:tc>
        <w:tc>
          <w:tcPr>
            <w:tcW w:w="132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07730BD2"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8"/>
                <w:szCs w:val="18"/>
              </w:rPr>
              <w:t>₹11.00</w:t>
            </w:r>
          </w:p>
        </w:tc>
      </w:tr>
      <w:tr w:rsidR="000B79E1" w:rsidRPr="008E5F6E" w14:paraId="636B64FD" w14:textId="77777777" w:rsidTr="008E5F6E">
        <w:tblPrEx>
          <w:tblCellMar>
            <w:top w:w="0" w:type="dxa"/>
            <w:bottom w:w="0" w:type="dxa"/>
          </w:tblCellMar>
        </w:tblPrEx>
        <w:trPr>
          <w:jc w:val="center"/>
        </w:trPr>
        <w:tc>
          <w:tcPr>
            <w:tcW w:w="34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08A27501" w14:textId="77777777" w:rsidR="000B79E1" w:rsidRPr="008E5F6E" w:rsidRDefault="00000000">
            <w:pPr>
              <w:rPr>
                <w:rFonts w:asciiTheme="minorHAnsi" w:hAnsiTheme="minorHAnsi"/>
              </w:rPr>
            </w:pPr>
            <w:r w:rsidRPr="008E5F6E">
              <w:rPr>
                <w:rFonts w:asciiTheme="minorHAnsi" w:hAnsiTheme="minorHAnsi" w:cs="Arial"/>
                <w:color w:val="0E1A45"/>
                <w:sz w:val="18"/>
                <w:szCs w:val="18"/>
              </w:rPr>
              <w:t>Institute of Port, Shipping &amp; Logistics Management</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5B6F6182"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2025–26</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5AFC9044"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244</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26376AF4"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138</w:t>
            </w:r>
          </w:p>
        </w:tc>
        <w:tc>
          <w:tcPr>
            <w:tcW w:w="112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370EDBD9"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56.6%</w:t>
            </w:r>
          </w:p>
        </w:tc>
        <w:tc>
          <w:tcPr>
            <w:tcW w:w="112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5014D911"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₹3.33</w:t>
            </w:r>
          </w:p>
        </w:tc>
        <w:tc>
          <w:tcPr>
            <w:tcW w:w="132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4AD834B8"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8"/>
                <w:szCs w:val="18"/>
              </w:rPr>
              <w:t>₹7.00</w:t>
            </w:r>
          </w:p>
        </w:tc>
      </w:tr>
      <w:tr w:rsidR="000B79E1" w:rsidRPr="008E5F6E" w14:paraId="0F6B4511" w14:textId="77777777" w:rsidTr="008E5F6E">
        <w:tblPrEx>
          <w:tblCellMar>
            <w:top w:w="0" w:type="dxa"/>
            <w:bottom w:w="0" w:type="dxa"/>
          </w:tblCellMar>
        </w:tblPrEx>
        <w:trPr>
          <w:jc w:val="center"/>
        </w:trPr>
        <w:tc>
          <w:tcPr>
            <w:tcW w:w="34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2A0E1833" w14:textId="77777777" w:rsidR="000B79E1" w:rsidRPr="008E5F6E" w:rsidRDefault="00000000">
            <w:pPr>
              <w:rPr>
                <w:rFonts w:asciiTheme="minorHAnsi" w:hAnsiTheme="minorHAnsi"/>
              </w:rPr>
            </w:pPr>
            <w:r w:rsidRPr="008E5F6E">
              <w:rPr>
                <w:rFonts w:asciiTheme="minorHAnsi" w:hAnsiTheme="minorHAnsi" w:cs="Arial"/>
                <w:color w:val="0E1A45"/>
                <w:sz w:val="18"/>
                <w:szCs w:val="18"/>
              </w:rPr>
              <w:t>Institute of Aviation Studies</w:t>
            </w:r>
          </w:p>
        </w:tc>
        <w:tc>
          <w:tcPr>
            <w:tcW w:w="12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79C331A5"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2025–26</w:t>
            </w:r>
          </w:p>
        </w:tc>
        <w:tc>
          <w:tcPr>
            <w:tcW w:w="11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50546DF8"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103</w:t>
            </w:r>
          </w:p>
        </w:tc>
        <w:tc>
          <w:tcPr>
            <w:tcW w:w="11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520B93A4"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80</w:t>
            </w:r>
          </w:p>
        </w:tc>
        <w:tc>
          <w:tcPr>
            <w:tcW w:w="112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212BDE89"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77.7%</w:t>
            </w:r>
          </w:p>
        </w:tc>
        <w:tc>
          <w:tcPr>
            <w:tcW w:w="112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2B04ED16"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₹3.75</w:t>
            </w:r>
          </w:p>
        </w:tc>
        <w:tc>
          <w:tcPr>
            <w:tcW w:w="132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77082B1F"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8"/>
                <w:szCs w:val="18"/>
              </w:rPr>
              <w:t>₹7.48</w:t>
            </w:r>
          </w:p>
        </w:tc>
      </w:tr>
      <w:tr w:rsidR="000B79E1" w:rsidRPr="008E5F6E" w14:paraId="70883E24" w14:textId="77777777" w:rsidTr="008E5F6E">
        <w:tblPrEx>
          <w:tblCellMar>
            <w:top w:w="0" w:type="dxa"/>
            <w:bottom w:w="0" w:type="dxa"/>
          </w:tblCellMar>
        </w:tblPrEx>
        <w:trPr>
          <w:jc w:val="center"/>
        </w:trPr>
        <w:tc>
          <w:tcPr>
            <w:tcW w:w="34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214559F2" w14:textId="77777777" w:rsidR="000B79E1" w:rsidRPr="008E5F6E" w:rsidRDefault="00000000">
            <w:pPr>
              <w:rPr>
                <w:rFonts w:asciiTheme="minorHAnsi" w:hAnsiTheme="minorHAnsi"/>
              </w:rPr>
            </w:pPr>
            <w:r w:rsidRPr="008E5F6E">
              <w:rPr>
                <w:rFonts w:asciiTheme="minorHAnsi" w:hAnsiTheme="minorHAnsi" w:cs="Arial"/>
                <w:color w:val="0E1A45"/>
                <w:sz w:val="18"/>
                <w:szCs w:val="18"/>
              </w:rPr>
              <w:t>Institute of Education</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C98584D"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2025–26</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B80756F"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96</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0A262015"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87</w:t>
            </w:r>
          </w:p>
        </w:tc>
        <w:tc>
          <w:tcPr>
            <w:tcW w:w="112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3A989BC"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90.6%</w:t>
            </w:r>
          </w:p>
        </w:tc>
        <w:tc>
          <w:tcPr>
            <w:tcW w:w="112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4A15F5C5"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₹2.25</w:t>
            </w:r>
          </w:p>
        </w:tc>
        <w:tc>
          <w:tcPr>
            <w:tcW w:w="132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478265CD"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8"/>
                <w:szCs w:val="18"/>
              </w:rPr>
              <w:t>₹3.25</w:t>
            </w:r>
          </w:p>
        </w:tc>
      </w:tr>
      <w:tr w:rsidR="000B79E1" w:rsidRPr="008E5F6E" w14:paraId="2D6369D8" w14:textId="77777777" w:rsidTr="008E5F6E">
        <w:tblPrEx>
          <w:tblCellMar>
            <w:top w:w="0" w:type="dxa"/>
            <w:bottom w:w="0" w:type="dxa"/>
          </w:tblCellMar>
        </w:tblPrEx>
        <w:trPr>
          <w:jc w:val="center"/>
        </w:trPr>
        <w:tc>
          <w:tcPr>
            <w:tcW w:w="34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35C4CEA9" w14:textId="77777777" w:rsidR="000B79E1" w:rsidRPr="008E5F6E" w:rsidRDefault="00000000">
            <w:pPr>
              <w:rPr>
                <w:rFonts w:asciiTheme="minorHAnsi" w:hAnsiTheme="minorHAnsi"/>
              </w:rPr>
            </w:pPr>
            <w:r w:rsidRPr="008E5F6E">
              <w:rPr>
                <w:rFonts w:asciiTheme="minorHAnsi" w:hAnsiTheme="minorHAnsi" w:cs="Arial"/>
                <w:color w:val="0E1A45"/>
                <w:sz w:val="18"/>
                <w:szCs w:val="18"/>
              </w:rPr>
              <w:t>Institute of Physiotherapy</w:t>
            </w:r>
          </w:p>
        </w:tc>
        <w:tc>
          <w:tcPr>
            <w:tcW w:w="12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5A38EC4E"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2025–26</w:t>
            </w:r>
          </w:p>
        </w:tc>
        <w:tc>
          <w:tcPr>
            <w:tcW w:w="11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54CE4E0B"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117</w:t>
            </w:r>
          </w:p>
        </w:tc>
        <w:tc>
          <w:tcPr>
            <w:tcW w:w="11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0994D072"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70</w:t>
            </w:r>
          </w:p>
        </w:tc>
        <w:tc>
          <w:tcPr>
            <w:tcW w:w="112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2D0D4DBA"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70.7%</w:t>
            </w:r>
          </w:p>
        </w:tc>
        <w:tc>
          <w:tcPr>
            <w:tcW w:w="112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726BA7C4"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₹3.98</w:t>
            </w:r>
          </w:p>
        </w:tc>
        <w:tc>
          <w:tcPr>
            <w:tcW w:w="132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27100A2F"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8"/>
                <w:szCs w:val="18"/>
              </w:rPr>
              <w:t>₹6.60</w:t>
            </w:r>
          </w:p>
        </w:tc>
      </w:tr>
      <w:tr w:rsidR="000B79E1" w:rsidRPr="008E5F6E" w14:paraId="4405C408" w14:textId="77777777" w:rsidTr="008E5F6E">
        <w:tblPrEx>
          <w:tblCellMar>
            <w:top w:w="0" w:type="dxa"/>
            <w:bottom w:w="0" w:type="dxa"/>
          </w:tblCellMar>
        </w:tblPrEx>
        <w:trPr>
          <w:jc w:val="center"/>
        </w:trPr>
        <w:tc>
          <w:tcPr>
            <w:tcW w:w="34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59E042DB" w14:textId="77777777" w:rsidR="000B79E1" w:rsidRPr="008E5F6E" w:rsidRDefault="00000000">
            <w:pPr>
              <w:rPr>
                <w:rFonts w:asciiTheme="minorHAnsi" w:hAnsiTheme="minorHAnsi"/>
              </w:rPr>
            </w:pPr>
            <w:r w:rsidRPr="008E5F6E">
              <w:rPr>
                <w:rFonts w:asciiTheme="minorHAnsi" w:hAnsiTheme="minorHAnsi" w:cs="Arial"/>
                <w:color w:val="0E1A45"/>
                <w:sz w:val="18"/>
                <w:szCs w:val="18"/>
              </w:rPr>
              <w:t>Institute of Computer &amp; Information Sciences</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0B71BF07"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2024–25</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25BA1F80"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359</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0572E90"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24</w:t>
            </w:r>
          </w:p>
        </w:tc>
        <w:tc>
          <w:tcPr>
            <w:tcW w:w="112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5BA24BF0"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12.0%</w:t>
            </w:r>
          </w:p>
        </w:tc>
        <w:tc>
          <w:tcPr>
            <w:tcW w:w="112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C48192A"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₹3.05</w:t>
            </w:r>
          </w:p>
        </w:tc>
        <w:tc>
          <w:tcPr>
            <w:tcW w:w="132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4FA5E6F"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8"/>
                <w:szCs w:val="18"/>
              </w:rPr>
              <w:t>₹6.84</w:t>
            </w:r>
          </w:p>
        </w:tc>
      </w:tr>
      <w:tr w:rsidR="000B79E1" w:rsidRPr="008E5F6E" w14:paraId="2A5F0446" w14:textId="77777777" w:rsidTr="008E5F6E">
        <w:tblPrEx>
          <w:tblCellMar>
            <w:top w:w="0" w:type="dxa"/>
            <w:bottom w:w="0" w:type="dxa"/>
          </w:tblCellMar>
        </w:tblPrEx>
        <w:trPr>
          <w:jc w:val="center"/>
        </w:trPr>
        <w:tc>
          <w:tcPr>
            <w:tcW w:w="34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2C3E3C8D" w14:textId="77777777" w:rsidR="000B79E1" w:rsidRPr="008E5F6E" w:rsidRDefault="00000000">
            <w:pPr>
              <w:rPr>
                <w:rFonts w:asciiTheme="minorHAnsi" w:hAnsiTheme="minorHAnsi"/>
              </w:rPr>
            </w:pPr>
            <w:r w:rsidRPr="008E5F6E">
              <w:rPr>
                <w:rFonts w:asciiTheme="minorHAnsi" w:hAnsiTheme="minorHAnsi" w:cs="Arial"/>
                <w:color w:val="0E1A45"/>
                <w:sz w:val="18"/>
                <w:szCs w:val="18"/>
              </w:rPr>
              <w:t>Institute of Allied Health Sciences</w:t>
            </w:r>
          </w:p>
        </w:tc>
        <w:tc>
          <w:tcPr>
            <w:tcW w:w="12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6AA5B84C"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2024–25</w:t>
            </w:r>
          </w:p>
        </w:tc>
        <w:tc>
          <w:tcPr>
            <w:tcW w:w="11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729C3BF5"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569</w:t>
            </w:r>
          </w:p>
        </w:tc>
        <w:tc>
          <w:tcPr>
            <w:tcW w:w="11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6EB52BF9"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7</w:t>
            </w:r>
          </w:p>
        </w:tc>
        <w:tc>
          <w:tcPr>
            <w:tcW w:w="112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3764E6F8"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1.8%</w:t>
            </w:r>
          </w:p>
        </w:tc>
        <w:tc>
          <w:tcPr>
            <w:tcW w:w="112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34FD8725"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₹3.00</w:t>
            </w:r>
          </w:p>
        </w:tc>
        <w:tc>
          <w:tcPr>
            <w:tcW w:w="132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7D36621E"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8"/>
                <w:szCs w:val="18"/>
              </w:rPr>
              <w:t>₹34.10</w:t>
            </w:r>
          </w:p>
        </w:tc>
      </w:tr>
      <w:tr w:rsidR="000B79E1" w:rsidRPr="008E5F6E" w14:paraId="7588E8BC" w14:textId="77777777" w:rsidTr="008E5F6E">
        <w:tblPrEx>
          <w:tblCellMar>
            <w:top w:w="0" w:type="dxa"/>
            <w:bottom w:w="0" w:type="dxa"/>
          </w:tblCellMar>
        </w:tblPrEx>
        <w:trPr>
          <w:jc w:val="center"/>
        </w:trPr>
        <w:tc>
          <w:tcPr>
            <w:tcW w:w="34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1A33B026" w14:textId="77777777" w:rsidR="000B79E1" w:rsidRPr="008E5F6E" w:rsidRDefault="00000000">
            <w:pPr>
              <w:rPr>
                <w:rFonts w:asciiTheme="minorHAnsi" w:hAnsiTheme="minorHAnsi"/>
              </w:rPr>
            </w:pPr>
            <w:r w:rsidRPr="008E5F6E">
              <w:rPr>
                <w:rFonts w:asciiTheme="minorHAnsi" w:hAnsiTheme="minorHAnsi" w:cs="Arial"/>
                <w:color w:val="0E1A45"/>
                <w:sz w:val="18"/>
                <w:szCs w:val="18"/>
              </w:rPr>
              <w:t>Srinivas College of Pharmacy</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4BF9568E"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2024–25</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377A5AA1"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181</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6BF3B28B"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84</w:t>
            </w:r>
          </w:p>
        </w:tc>
        <w:tc>
          <w:tcPr>
            <w:tcW w:w="112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F157973"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70.0%</w:t>
            </w:r>
          </w:p>
        </w:tc>
        <w:tc>
          <w:tcPr>
            <w:tcW w:w="112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5E133D3"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₹2.59</w:t>
            </w:r>
          </w:p>
        </w:tc>
        <w:tc>
          <w:tcPr>
            <w:tcW w:w="132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5B8E1A04"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8"/>
                <w:szCs w:val="18"/>
              </w:rPr>
              <w:t>₹6.60</w:t>
            </w:r>
          </w:p>
        </w:tc>
      </w:tr>
      <w:tr w:rsidR="000B79E1" w:rsidRPr="008E5F6E" w14:paraId="075E8B4C" w14:textId="77777777" w:rsidTr="008E5F6E">
        <w:tblPrEx>
          <w:tblCellMar>
            <w:top w:w="0" w:type="dxa"/>
            <w:bottom w:w="0" w:type="dxa"/>
          </w:tblCellMar>
        </w:tblPrEx>
        <w:trPr>
          <w:jc w:val="center"/>
        </w:trPr>
        <w:tc>
          <w:tcPr>
            <w:tcW w:w="34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205579F9"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TOTAL — REPORTING INSTITUTES</w:t>
            </w:r>
          </w:p>
        </w:tc>
        <w:tc>
          <w:tcPr>
            <w:tcW w:w="12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0A34FABC"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w:t>
            </w:r>
          </w:p>
        </w:tc>
        <w:tc>
          <w:tcPr>
            <w:tcW w:w="11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2D83B765"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3137</w:t>
            </w:r>
          </w:p>
        </w:tc>
        <w:tc>
          <w:tcPr>
            <w:tcW w:w="11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311F60E7"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1566</w:t>
            </w:r>
          </w:p>
        </w:tc>
        <w:tc>
          <w:tcPr>
            <w:tcW w:w="112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1BD55523"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60.3%</w:t>
            </w:r>
          </w:p>
        </w:tc>
        <w:tc>
          <w:tcPr>
            <w:tcW w:w="112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622FE3AC"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w:t>
            </w:r>
          </w:p>
        </w:tc>
        <w:tc>
          <w:tcPr>
            <w:tcW w:w="132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623E3405"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₹38.00</w:t>
            </w:r>
          </w:p>
        </w:tc>
      </w:tr>
    </w:tbl>
    <w:p w14:paraId="5112902A" w14:textId="77777777" w:rsidR="000B79E1" w:rsidRPr="008E5F6E" w:rsidRDefault="000B79E1">
      <w:pPr>
        <w:spacing w:before="60" w:after="40"/>
        <w:rPr>
          <w:rFonts w:asciiTheme="minorHAnsi" w:hAnsiTheme="minorHAnsi"/>
        </w:rPr>
      </w:pPr>
    </w:p>
    <w:p w14:paraId="16E9F4CA" w14:textId="77777777" w:rsidR="000B79E1" w:rsidRDefault="000B79E1">
      <w:pPr>
        <w:spacing w:before="160" w:after="80"/>
        <w:rPr>
          <w:rFonts w:asciiTheme="minorHAnsi" w:hAnsiTheme="minorHAnsi" w:cs="Arial"/>
          <w:i/>
          <w:iCs/>
          <w:color w:val="3D4F82"/>
          <w:sz w:val="16"/>
          <w:szCs w:val="16"/>
        </w:rPr>
      </w:pPr>
    </w:p>
    <w:p w14:paraId="7F0A995B" w14:textId="77777777" w:rsidR="008E5F6E" w:rsidRDefault="008E5F6E">
      <w:pPr>
        <w:spacing w:before="160" w:after="80"/>
        <w:rPr>
          <w:rFonts w:asciiTheme="minorHAnsi" w:hAnsiTheme="minorHAnsi"/>
        </w:rPr>
      </w:pPr>
    </w:p>
    <w:p w14:paraId="510C6C84" w14:textId="77777777" w:rsidR="008E5F6E" w:rsidRDefault="008E5F6E">
      <w:pPr>
        <w:pBdr>
          <w:bottom w:val="single" w:sz="8" w:space="1" w:color="C9990A"/>
        </w:pBdr>
        <w:spacing w:before="280" w:after="100"/>
        <w:rPr>
          <w:rFonts w:asciiTheme="minorHAnsi" w:hAnsiTheme="minorHAnsi"/>
        </w:rPr>
      </w:pPr>
    </w:p>
    <w:p w14:paraId="300F2F58" w14:textId="77777777" w:rsidR="008E5F6E" w:rsidRDefault="008E5F6E">
      <w:pPr>
        <w:pBdr>
          <w:bottom w:val="single" w:sz="8" w:space="1" w:color="C9990A"/>
        </w:pBdr>
        <w:spacing w:before="280" w:after="100"/>
        <w:rPr>
          <w:rFonts w:asciiTheme="minorHAnsi" w:hAnsiTheme="minorHAnsi" w:cs="Arial"/>
          <w:b/>
          <w:bCs/>
          <w:color w:val="1A2B6B"/>
          <w:sz w:val="26"/>
          <w:szCs w:val="26"/>
        </w:rPr>
      </w:pPr>
    </w:p>
    <w:p w14:paraId="28609A03" w14:textId="519449F1" w:rsidR="000B79E1" w:rsidRPr="008E5F6E" w:rsidRDefault="008E5F6E" w:rsidP="008E5F6E">
      <w:pPr>
        <w:pStyle w:val="ListParagraph"/>
        <w:numPr>
          <w:ilvl w:val="0"/>
          <w:numId w:val="2"/>
        </w:numPr>
        <w:pBdr>
          <w:bottom w:val="single" w:sz="8" w:space="1" w:color="C9990A"/>
        </w:pBdr>
        <w:spacing w:before="280" w:after="100"/>
        <w:rPr>
          <w:rFonts w:asciiTheme="minorHAnsi" w:hAnsiTheme="minorHAnsi"/>
          <w:sz w:val="28"/>
          <w:szCs w:val="28"/>
        </w:rPr>
      </w:pPr>
      <w:r w:rsidRPr="008E5F6E">
        <w:rPr>
          <w:rFonts w:asciiTheme="minorHAnsi" w:hAnsiTheme="minorHAnsi"/>
          <w:b/>
          <w:bCs/>
          <w:color w:val="1A2B6B"/>
          <w:sz w:val="28"/>
          <w:szCs w:val="28"/>
        </w:rPr>
        <w:t>Programme-Wise Placement Details</w:t>
      </w:r>
    </w:p>
    <w:p w14:paraId="1D013A83" w14:textId="77777777" w:rsidR="000B79E1" w:rsidRPr="008E5F6E" w:rsidRDefault="000B79E1">
      <w:pPr>
        <w:spacing w:before="80" w:after="60"/>
        <w:rPr>
          <w:rFonts w:asciiTheme="minorHAnsi" w:hAnsiTheme="minorHAnsi"/>
        </w:rPr>
      </w:pPr>
    </w:p>
    <w:p w14:paraId="532E69C3" w14:textId="77777777" w:rsidR="000B79E1" w:rsidRPr="008E5F6E" w:rsidRDefault="00000000">
      <w:pPr>
        <w:pBdr>
          <w:bottom w:val="single" w:sz="4" w:space="1" w:color="1A2B6B"/>
        </w:pBdr>
        <w:spacing w:before="120" w:after="60"/>
        <w:rPr>
          <w:rFonts w:asciiTheme="minorHAnsi" w:hAnsiTheme="minorHAnsi"/>
        </w:rPr>
      </w:pPr>
      <w:r w:rsidRPr="008E5F6E">
        <w:rPr>
          <w:rFonts w:asciiTheme="minorHAnsi" w:hAnsiTheme="minorHAnsi" w:cs="Arial"/>
          <w:b/>
          <w:bCs/>
          <w:color w:val="C9990A"/>
          <w:sz w:val="22"/>
          <w:szCs w:val="22"/>
        </w:rPr>
        <w:t xml:space="preserve">SIT — </w:t>
      </w:r>
      <w:r w:rsidRPr="008E5F6E">
        <w:rPr>
          <w:rFonts w:asciiTheme="minorHAnsi" w:hAnsiTheme="minorHAnsi" w:cs="Arial"/>
          <w:b/>
          <w:bCs/>
          <w:color w:val="1A2B6B"/>
          <w:sz w:val="22"/>
          <w:szCs w:val="22"/>
        </w:rPr>
        <w:t>Srinivas Institute of Technology</w:t>
      </w:r>
      <w:r w:rsidRPr="008E5F6E">
        <w:rPr>
          <w:rFonts w:asciiTheme="minorHAnsi" w:hAnsiTheme="minorHAnsi" w:cs="Arial"/>
          <w:color w:val="3D4F82"/>
        </w:rPr>
        <w:t xml:space="preserve">  |  AY 2024–25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04"/>
        <w:gridCol w:w="881"/>
        <w:gridCol w:w="991"/>
        <w:gridCol w:w="969"/>
        <w:gridCol w:w="1145"/>
        <w:gridCol w:w="991"/>
        <w:gridCol w:w="1079"/>
      </w:tblGrid>
      <w:tr w:rsidR="000B79E1" w:rsidRPr="008E5F6E" w14:paraId="39758F0B"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369C4431"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Programme</w:t>
            </w:r>
          </w:p>
        </w:tc>
        <w:tc>
          <w:tcPr>
            <w:tcW w:w="8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23F0EA4A"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Total</w:t>
            </w:r>
          </w:p>
        </w:tc>
        <w:tc>
          <w:tcPr>
            <w:tcW w:w="9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6C58CE3B"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Eligible</w:t>
            </w:r>
          </w:p>
        </w:tc>
        <w:tc>
          <w:tcPr>
            <w:tcW w:w="88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25EC93DD"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Placed</w:t>
            </w:r>
          </w:p>
        </w:tc>
        <w:tc>
          <w:tcPr>
            <w:tcW w:w="9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7FF14472"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Placement %</w:t>
            </w:r>
          </w:p>
        </w:tc>
        <w:tc>
          <w:tcPr>
            <w:tcW w:w="9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65DBCE56" w14:textId="77777777" w:rsidR="000B79E1" w:rsidRPr="008E5F6E" w:rsidRDefault="00000000">
            <w:pPr>
              <w:jc w:val="center"/>
              <w:rPr>
                <w:rFonts w:asciiTheme="minorHAnsi" w:hAnsiTheme="minorHAnsi"/>
              </w:rPr>
            </w:pPr>
            <w:proofErr w:type="spellStart"/>
            <w:r w:rsidRPr="008E5F6E">
              <w:rPr>
                <w:rFonts w:asciiTheme="minorHAnsi" w:hAnsiTheme="minorHAnsi" w:cs="Arial"/>
                <w:b/>
                <w:bCs/>
                <w:color w:val="FFFFFF"/>
                <w:sz w:val="17"/>
                <w:szCs w:val="17"/>
              </w:rPr>
              <w:t>Avg</w:t>
            </w:r>
            <w:proofErr w:type="spellEnd"/>
            <w:r w:rsidRPr="008E5F6E">
              <w:rPr>
                <w:rFonts w:asciiTheme="minorHAnsi" w:hAnsiTheme="minorHAnsi" w:cs="Arial"/>
                <w:b/>
                <w:bCs/>
                <w:color w:val="FFFFFF"/>
                <w:sz w:val="17"/>
                <w:szCs w:val="17"/>
              </w:rPr>
              <w:t xml:space="preserve"> </w:t>
            </w:r>
            <w:proofErr w:type="spellStart"/>
            <w:r w:rsidRPr="008E5F6E">
              <w:rPr>
                <w:rFonts w:asciiTheme="minorHAnsi" w:hAnsiTheme="minorHAnsi" w:cs="Arial"/>
                <w:b/>
                <w:bCs/>
                <w:color w:val="FFFFFF"/>
                <w:sz w:val="17"/>
                <w:szCs w:val="17"/>
              </w:rPr>
              <w:t>Pkg</w:t>
            </w:r>
            <w:proofErr w:type="spellEnd"/>
            <w:r w:rsidRPr="008E5F6E">
              <w:rPr>
                <w:rFonts w:asciiTheme="minorHAnsi" w:hAnsiTheme="minorHAnsi" w:cs="Arial"/>
                <w:b/>
                <w:bCs/>
                <w:color w:val="FFFFFF"/>
                <w:sz w:val="17"/>
                <w:szCs w:val="17"/>
              </w:rPr>
              <w:t xml:space="preserve"> (LPA)</w:t>
            </w:r>
          </w:p>
        </w:tc>
        <w:tc>
          <w:tcPr>
            <w:tcW w:w="98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3C879BEC"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 xml:space="preserve">Top </w:t>
            </w:r>
            <w:proofErr w:type="spellStart"/>
            <w:r w:rsidRPr="008E5F6E">
              <w:rPr>
                <w:rFonts w:asciiTheme="minorHAnsi" w:hAnsiTheme="minorHAnsi" w:cs="Arial"/>
                <w:b/>
                <w:bCs/>
                <w:color w:val="FFFFFF"/>
                <w:sz w:val="17"/>
                <w:szCs w:val="17"/>
              </w:rPr>
              <w:t>Pkg</w:t>
            </w:r>
            <w:proofErr w:type="spellEnd"/>
            <w:r w:rsidRPr="008E5F6E">
              <w:rPr>
                <w:rFonts w:asciiTheme="minorHAnsi" w:hAnsiTheme="minorHAnsi" w:cs="Arial"/>
                <w:b/>
                <w:bCs/>
                <w:color w:val="FFFFFF"/>
                <w:sz w:val="17"/>
                <w:szCs w:val="17"/>
              </w:rPr>
              <w:t xml:space="preserve"> (LPA)</w:t>
            </w:r>
          </w:p>
        </w:tc>
      </w:tr>
      <w:tr w:rsidR="000B79E1" w:rsidRPr="008E5F6E" w14:paraId="119CDE08"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6DFD5875"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BE (CS / EC / Mech / Civil / EE — all branches)</w:t>
            </w: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2B377AF0"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413</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0A741B63"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316</w:t>
            </w:r>
          </w:p>
        </w:tc>
        <w:tc>
          <w:tcPr>
            <w:tcW w:w="8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234B6268"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257</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1E0B0786"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81.3%</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282C6E0E"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₹7.00</w:t>
            </w:r>
          </w:p>
        </w:tc>
        <w:tc>
          <w:tcPr>
            <w:tcW w:w="9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4B86E8C6"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₹38.00</w:t>
            </w:r>
          </w:p>
        </w:tc>
      </w:tr>
      <w:tr w:rsidR="000B79E1" w:rsidRPr="008E5F6E" w14:paraId="5A822F73"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49FE942D"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MTech</w:t>
            </w:r>
          </w:p>
        </w:tc>
        <w:tc>
          <w:tcPr>
            <w:tcW w:w="8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46874FD3"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9</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500E2473"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5</w:t>
            </w:r>
          </w:p>
        </w:tc>
        <w:tc>
          <w:tcPr>
            <w:tcW w:w="88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49991E9A"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2</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1237D716"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40.0%</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03431201"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₹7.00</w:t>
            </w:r>
          </w:p>
        </w:tc>
        <w:tc>
          <w:tcPr>
            <w:tcW w:w="98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3F166DE1"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₹38.00</w:t>
            </w:r>
          </w:p>
        </w:tc>
      </w:tr>
      <w:tr w:rsidR="000B79E1" w:rsidRPr="008E5F6E" w14:paraId="1AAB23C2"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4F633009"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MCA</w:t>
            </w: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2B369A45"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49</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68C90A1A"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47</w:t>
            </w:r>
          </w:p>
        </w:tc>
        <w:tc>
          <w:tcPr>
            <w:tcW w:w="8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03957AC4"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42</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18935339"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89.4%</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66EC7703"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₹7.00</w:t>
            </w:r>
          </w:p>
        </w:tc>
        <w:tc>
          <w:tcPr>
            <w:tcW w:w="9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189EAEF8"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₹38.00</w:t>
            </w:r>
          </w:p>
        </w:tc>
      </w:tr>
      <w:tr w:rsidR="000B79E1" w:rsidRPr="008E5F6E" w14:paraId="16492794"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32877DC7"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MBA (Dual Specialisation)</w:t>
            </w:r>
          </w:p>
        </w:tc>
        <w:tc>
          <w:tcPr>
            <w:tcW w:w="8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12F10CE5"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149</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44885940"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127</w:t>
            </w:r>
          </w:p>
        </w:tc>
        <w:tc>
          <w:tcPr>
            <w:tcW w:w="88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3DD4BE99"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97</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25A0BEF6"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76.4%</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22CAB2DE"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₹5.00</w:t>
            </w:r>
          </w:p>
        </w:tc>
        <w:tc>
          <w:tcPr>
            <w:tcW w:w="98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553CBDC6"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₹12.00</w:t>
            </w:r>
          </w:p>
        </w:tc>
      </w:tr>
      <w:tr w:rsidR="000B79E1" w:rsidRPr="008E5F6E" w14:paraId="1DC0F3D3"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0F8019A8"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TOTAL</w:t>
            </w:r>
          </w:p>
        </w:tc>
        <w:tc>
          <w:tcPr>
            <w:tcW w:w="8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4065010C"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620</w:t>
            </w:r>
          </w:p>
        </w:tc>
        <w:tc>
          <w:tcPr>
            <w:tcW w:w="9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7DE5F9FB"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495</w:t>
            </w:r>
          </w:p>
        </w:tc>
        <w:tc>
          <w:tcPr>
            <w:tcW w:w="88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7AB3FD1A"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398</w:t>
            </w:r>
          </w:p>
        </w:tc>
        <w:tc>
          <w:tcPr>
            <w:tcW w:w="9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6601D670"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80.4%</w:t>
            </w:r>
          </w:p>
        </w:tc>
        <w:tc>
          <w:tcPr>
            <w:tcW w:w="9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6F8C7A99"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₹6.50</w:t>
            </w:r>
          </w:p>
        </w:tc>
        <w:tc>
          <w:tcPr>
            <w:tcW w:w="98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7B483FB5"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₹38.00</w:t>
            </w:r>
          </w:p>
        </w:tc>
      </w:tr>
    </w:tbl>
    <w:p w14:paraId="0E569CE1" w14:textId="77777777" w:rsidR="000B79E1" w:rsidRPr="008E5F6E" w:rsidRDefault="00000000">
      <w:pPr>
        <w:spacing w:before="60" w:after="60"/>
        <w:rPr>
          <w:rFonts w:asciiTheme="minorHAnsi" w:hAnsiTheme="minorHAnsi"/>
        </w:rPr>
      </w:pPr>
      <w:r w:rsidRPr="008E5F6E">
        <w:rPr>
          <w:rFonts w:asciiTheme="minorHAnsi" w:hAnsiTheme="minorHAnsi" w:cs="Arial"/>
          <w:i/>
          <w:iCs/>
          <w:color w:val="3D4F82"/>
          <w:sz w:val="16"/>
          <w:szCs w:val="16"/>
        </w:rPr>
        <w:t>157 companies visited campus. 84 students have offers in pipeline (results awaited).</w:t>
      </w:r>
    </w:p>
    <w:p w14:paraId="2BCD1232" w14:textId="77777777" w:rsidR="000B79E1" w:rsidRPr="008E5F6E" w:rsidRDefault="000B79E1">
      <w:pPr>
        <w:spacing w:before="60" w:after="40"/>
        <w:rPr>
          <w:rFonts w:asciiTheme="minorHAnsi" w:hAnsiTheme="minorHAnsi"/>
        </w:rPr>
      </w:pPr>
    </w:p>
    <w:p w14:paraId="753FD350" w14:textId="77777777" w:rsidR="000B79E1" w:rsidRPr="008E5F6E" w:rsidRDefault="00000000">
      <w:pPr>
        <w:pBdr>
          <w:bottom w:val="single" w:sz="4" w:space="1" w:color="1A2B6B"/>
        </w:pBdr>
        <w:spacing w:before="120" w:after="60"/>
        <w:rPr>
          <w:rFonts w:asciiTheme="minorHAnsi" w:hAnsiTheme="minorHAnsi"/>
        </w:rPr>
      </w:pPr>
      <w:r w:rsidRPr="008E5F6E">
        <w:rPr>
          <w:rFonts w:asciiTheme="minorHAnsi" w:hAnsiTheme="minorHAnsi" w:cs="Arial"/>
          <w:b/>
          <w:bCs/>
          <w:color w:val="C9990A"/>
          <w:sz w:val="22"/>
          <w:szCs w:val="22"/>
        </w:rPr>
        <w:t xml:space="preserve">IMC — </w:t>
      </w:r>
      <w:r w:rsidRPr="008E5F6E">
        <w:rPr>
          <w:rFonts w:asciiTheme="minorHAnsi" w:hAnsiTheme="minorHAnsi" w:cs="Arial"/>
          <w:b/>
          <w:bCs/>
          <w:color w:val="1A2B6B"/>
          <w:sz w:val="22"/>
          <w:szCs w:val="22"/>
        </w:rPr>
        <w:t>Institute of Management &amp; Commerce</w:t>
      </w:r>
      <w:r w:rsidRPr="008E5F6E">
        <w:rPr>
          <w:rFonts w:asciiTheme="minorHAnsi" w:hAnsiTheme="minorHAnsi" w:cs="Arial"/>
          <w:color w:val="3D4F82"/>
        </w:rPr>
        <w:t xml:space="preserve">  |  AY 2025–26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04"/>
        <w:gridCol w:w="881"/>
        <w:gridCol w:w="991"/>
        <w:gridCol w:w="969"/>
        <w:gridCol w:w="1145"/>
        <w:gridCol w:w="991"/>
        <w:gridCol w:w="1079"/>
      </w:tblGrid>
      <w:tr w:rsidR="000B79E1" w:rsidRPr="008E5F6E" w14:paraId="1C21CEAF"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2C9AAB62"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Programme</w:t>
            </w:r>
          </w:p>
        </w:tc>
        <w:tc>
          <w:tcPr>
            <w:tcW w:w="8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44ADAA17"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Total</w:t>
            </w:r>
          </w:p>
        </w:tc>
        <w:tc>
          <w:tcPr>
            <w:tcW w:w="9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556305E0"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Eligible</w:t>
            </w:r>
          </w:p>
        </w:tc>
        <w:tc>
          <w:tcPr>
            <w:tcW w:w="88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52E55431"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Placed</w:t>
            </w:r>
          </w:p>
        </w:tc>
        <w:tc>
          <w:tcPr>
            <w:tcW w:w="9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42DBB245"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Placement %</w:t>
            </w:r>
          </w:p>
        </w:tc>
        <w:tc>
          <w:tcPr>
            <w:tcW w:w="9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0152CC13" w14:textId="77777777" w:rsidR="000B79E1" w:rsidRPr="008E5F6E" w:rsidRDefault="00000000">
            <w:pPr>
              <w:jc w:val="center"/>
              <w:rPr>
                <w:rFonts w:asciiTheme="minorHAnsi" w:hAnsiTheme="minorHAnsi"/>
              </w:rPr>
            </w:pPr>
            <w:proofErr w:type="spellStart"/>
            <w:r w:rsidRPr="008E5F6E">
              <w:rPr>
                <w:rFonts w:asciiTheme="minorHAnsi" w:hAnsiTheme="minorHAnsi" w:cs="Arial"/>
                <w:b/>
                <w:bCs/>
                <w:color w:val="FFFFFF"/>
                <w:sz w:val="17"/>
                <w:szCs w:val="17"/>
              </w:rPr>
              <w:t>Avg</w:t>
            </w:r>
            <w:proofErr w:type="spellEnd"/>
            <w:r w:rsidRPr="008E5F6E">
              <w:rPr>
                <w:rFonts w:asciiTheme="minorHAnsi" w:hAnsiTheme="minorHAnsi" w:cs="Arial"/>
                <w:b/>
                <w:bCs/>
                <w:color w:val="FFFFFF"/>
                <w:sz w:val="17"/>
                <w:szCs w:val="17"/>
              </w:rPr>
              <w:t xml:space="preserve"> </w:t>
            </w:r>
            <w:proofErr w:type="spellStart"/>
            <w:r w:rsidRPr="008E5F6E">
              <w:rPr>
                <w:rFonts w:asciiTheme="minorHAnsi" w:hAnsiTheme="minorHAnsi" w:cs="Arial"/>
                <w:b/>
                <w:bCs/>
                <w:color w:val="FFFFFF"/>
                <w:sz w:val="17"/>
                <w:szCs w:val="17"/>
              </w:rPr>
              <w:t>Pkg</w:t>
            </w:r>
            <w:proofErr w:type="spellEnd"/>
            <w:r w:rsidRPr="008E5F6E">
              <w:rPr>
                <w:rFonts w:asciiTheme="minorHAnsi" w:hAnsiTheme="minorHAnsi" w:cs="Arial"/>
                <w:b/>
                <w:bCs/>
                <w:color w:val="FFFFFF"/>
                <w:sz w:val="17"/>
                <w:szCs w:val="17"/>
              </w:rPr>
              <w:t xml:space="preserve"> (LPA)</w:t>
            </w:r>
          </w:p>
        </w:tc>
        <w:tc>
          <w:tcPr>
            <w:tcW w:w="98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606BA18F"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 xml:space="preserve">Top </w:t>
            </w:r>
            <w:proofErr w:type="spellStart"/>
            <w:r w:rsidRPr="008E5F6E">
              <w:rPr>
                <w:rFonts w:asciiTheme="minorHAnsi" w:hAnsiTheme="minorHAnsi" w:cs="Arial"/>
                <w:b/>
                <w:bCs/>
                <w:color w:val="FFFFFF"/>
                <w:sz w:val="17"/>
                <w:szCs w:val="17"/>
              </w:rPr>
              <w:t>Pkg</w:t>
            </w:r>
            <w:proofErr w:type="spellEnd"/>
            <w:r w:rsidRPr="008E5F6E">
              <w:rPr>
                <w:rFonts w:asciiTheme="minorHAnsi" w:hAnsiTheme="minorHAnsi" w:cs="Arial"/>
                <w:b/>
                <w:bCs/>
                <w:color w:val="FFFFFF"/>
                <w:sz w:val="17"/>
                <w:szCs w:val="17"/>
              </w:rPr>
              <w:t xml:space="preserve"> (LPA)</w:t>
            </w:r>
          </w:p>
        </w:tc>
      </w:tr>
      <w:tr w:rsidR="000B79E1" w:rsidRPr="008E5F6E" w14:paraId="7071A561"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5802C572"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BBA</w:t>
            </w: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D5D9741"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169</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0A808796"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169</w:t>
            </w:r>
          </w:p>
        </w:tc>
        <w:tc>
          <w:tcPr>
            <w:tcW w:w="8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FDE396A"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118</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0B4D92FE"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69.8%</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3A0CDAF0"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₹2.70</w:t>
            </w:r>
          </w:p>
        </w:tc>
        <w:tc>
          <w:tcPr>
            <w:tcW w:w="9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1A37F9AA"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₹4.00</w:t>
            </w:r>
          </w:p>
        </w:tc>
      </w:tr>
      <w:tr w:rsidR="000B79E1" w:rsidRPr="008E5F6E" w14:paraId="307E1FAB"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52E26409"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BCom</w:t>
            </w:r>
          </w:p>
        </w:tc>
        <w:tc>
          <w:tcPr>
            <w:tcW w:w="8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52249964"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116</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611D6F49"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116</w:t>
            </w:r>
          </w:p>
        </w:tc>
        <w:tc>
          <w:tcPr>
            <w:tcW w:w="88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41433B2E"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94</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4B42309F"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81.0%</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45502698"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₹3.20</w:t>
            </w:r>
          </w:p>
        </w:tc>
        <w:tc>
          <w:tcPr>
            <w:tcW w:w="98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2EE55F19"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₹6.00</w:t>
            </w:r>
          </w:p>
        </w:tc>
      </w:tr>
      <w:tr w:rsidR="000B79E1" w:rsidRPr="008E5F6E" w14:paraId="2F217004"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191B7F0"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MBA</w:t>
            </w: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E4A63B3"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152</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06DFD16D"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152</w:t>
            </w:r>
          </w:p>
        </w:tc>
        <w:tc>
          <w:tcPr>
            <w:tcW w:w="8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5371FEC4"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130</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57477992"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85.5%</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6C0FC41B"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₹2.50</w:t>
            </w:r>
          </w:p>
        </w:tc>
        <w:tc>
          <w:tcPr>
            <w:tcW w:w="9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33E3397E"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₹7.00</w:t>
            </w:r>
          </w:p>
        </w:tc>
      </w:tr>
      <w:tr w:rsidR="000B79E1" w:rsidRPr="008E5F6E" w14:paraId="21579AE0"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30D309BE"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TOTAL</w:t>
            </w:r>
          </w:p>
        </w:tc>
        <w:tc>
          <w:tcPr>
            <w:tcW w:w="8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2B299205"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437</w:t>
            </w:r>
          </w:p>
        </w:tc>
        <w:tc>
          <w:tcPr>
            <w:tcW w:w="9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74D3950B"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437</w:t>
            </w:r>
          </w:p>
        </w:tc>
        <w:tc>
          <w:tcPr>
            <w:tcW w:w="88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7409AEEB"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342</w:t>
            </w:r>
          </w:p>
        </w:tc>
        <w:tc>
          <w:tcPr>
            <w:tcW w:w="9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32886B2D"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78.3%</w:t>
            </w:r>
          </w:p>
        </w:tc>
        <w:tc>
          <w:tcPr>
            <w:tcW w:w="9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3684764A"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₹2.80</w:t>
            </w:r>
          </w:p>
        </w:tc>
        <w:tc>
          <w:tcPr>
            <w:tcW w:w="98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12BABFAA"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₹7.00</w:t>
            </w:r>
          </w:p>
        </w:tc>
      </w:tr>
    </w:tbl>
    <w:p w14:paraId="38DD4D1B" w14:textId="77777777" w:rsidR="000B79E1" w:rsidRPr="008E5F6E" w:rsidRDefault="00000000">
      <w:pPr>
        <w:spacing w:before="60" w:after="60"/>
        <w:rPr>
          <w:rFonts w:asciiTheme="minorHAnsi" w:hAnsiTheme="minorHAnsi"/>
        </w:rPr>
      </w:pPr>
      <w:r w:rsidRPr="008E5F6E">
        <w:rPr>
          <w:rFonts w:asciiTheme="minorHAnsi" w:hAnsiTheme="minorHAnsi" w:cs="Arial"/>
          <w:i/>
          <w:iCs/>
          <w:color w:val="3D4F82"/>
          <w:sz w:val="16"/>
          <w:szCs w:val="16"/>
        </w:rPr>
        <w:t>Campus drive: Nov 2025–Feb 2026, 250 participants, 170+ offers generated.</w:t>
      </w:r>
    </w:p>
    <w:p w14:paraId="1CE3D476" w14:textId="77777777" w:rsidR="000B79E1" w:rsidRPr="008E5F6E" w:rsidRDefault="000B79E1">
      <w:pPr>
        <w:spacing w:before="60" w:after="40"/>
        <w:rPr>
          <w:rFonts w:asciiTheme="minorHAnsi" w:hAnsiTheme="minorHAnsi"/>
        </w:rPr>
      </w:pPr>
    </w:p>
    <w:p w14:paraId="6B5A6990" w14:textId="77777777" w:rsidR="000B79E1" w:rsidRPr="008E5F6E" w:rsidRDefault="00000000">
      <w:pPr>
        <w:pBdr>
          <w:bottom w:val="single" w:sz="4" w:space="1" w:color="1A2B6B"/>
        </w:pBdr>
        <w:spacing w:before="120" w:after="60"/>
        <w:rPr>
          <w:rFonts w:asciiTheme="minorHAnsi" w:hAnsiTheme="minorHAnsi"/>
        </w:rPr>
      </w:pPr>
      <w:r w:rsidRPr="008E5F6E">
        <w:rPr>
          <w:rFonts w:asciiTheme="minorHAnsi" w:hAnsiTheme="minorHAnsi" w:cs="Arial"/>
          <w:b/>
          <w:bCs/>
          <w:color w:val="C9990A"/>
          <w:sz w:val="22"/>
          <w:szCs w:val="22"/>
        </w:rPr>
        <w:t xml:space="preserve">IHMT — </w:t>
      </w:r>
      <w:r w:rsidRPr="008E5F6E">
        <w:rPr>
          <w:rFonts w:asciiTheme="minorHAnsi" w:hAnsiTheme="minorHAnsi" w:cs="Arial"/>
          <w:b/>
          <w:bCs/>
          <w:color w:val="1A2B6B"/>
          <w:sz w:val="22"/>
          <w:szCs w:val="22"/>
        </w:rPr>
        <w:t>Institute of Hotel Management &amp; Tourism</w:t>
      </w:r>
      <w:r w:rsidRPr="008E5F6E">
        <w:rPr>
          <w:rFonts w:asciiTheme="minorHAnsi" w:hAnsiTheme="minorHAnsi" w:cs="Arial"/>
          <w:color w:val="3D4F82"/>
        </w:rPr>
        <w:t xml:space="preserve">  |  AY 2025–26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04"/>
        <w:gridCol w:w="881"/>
        <w:gridCol w:w="991"/>
        <w:gridCol w:w="969"/>
        <w:gridCol w:w="1145"/>
        <w:gridCol w:w="991"/>
        <w:gridCol w:w="1079"/>
      </w:tblGrid>
      <w:tr w:rsidR="000B79E1" w:rsidRPr="008E5F6E" w14:paraId="0786BB3C"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0690AA15"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Programme</w:t>
            </w:r>
          </w:p>
        </w:tc>
        <w:tc>
          <w:tcPr>
            <w:tcW w:w="8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76D9A957"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Total</w:t>
            </w:r>
          </w:p>
        </w:tc>
        <w:tc>
          <w:tcPr>
            <w:tcW w:w="9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174253E9"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Eligible</w:t>
            </w:r>
          </w:p>
        </w:tc>
        <w:tc>
          <w:tcPr>
            <w:tcW w:w="88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6699DB4C"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Placed</w:t>
            </w:r>
          </w:p>
        </w:tc>
        <w:tc>
          <w:tcPr>
            <w:tcW w:w="9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377EE1A7"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Placement %</w:t>
            </w:r>
          </w:p>
        </w:tc>
        <w:tc>
          <w:tcPr>
            <w:tcW w:w="9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19A3A4DA" w14:textId="77777777" w:rsidR="000B79E1" w:rsidRPr="008E5F6E" w:rsidRDefault="00000000">
            <w:pPr>
              <w:jc w:val="center"/>
              <w:rPr>
                <w:rFonts w:asciiTheme="minorHAnsi" w:hAnsiTheme="minorHAnsi"/>
              </w:rPr>
            </w:pPr>
            <w:proofErr w:type="spellStart"/>
            <w:r w:rsidRPr="008E5F6E">
              <w:rPr>
                <w:rFonts w:asciiTheme="minorHAnsi" w:hAnsiTheme="minorHAnsi" w:cs="Arial"/>
                <w:b/>
                <w:bCs/>
                <w:color w:val="FFFFFF"/>
                <w:sz w:val="17"/>
                <w:szCs w:val="17"/>
              </w:rPr>
              <w:t>Avg</w:t>
            </w:r>
            <w:proofErr w:type="spellEnd"/>
            <w:r w:rsidRPr="008E5F6E">
              <w:rPr>
                <w:rFonts w:asciiTheme="minorHAnsi" w:hAnsiTheme="minorHAnsi" w:cs="Arial"/>
                <w:b/>
                <w:bCs/>
                <w:color w:val="FFFFFF"/>
                <w:sz w:val="17"/>
                <w:szCs w:val="17"/>
              </w:rPr>
              <w:t xml:space="preserve"> </w:t>
            </w:r>
            <w:proofErr w:type="spellStart"/>
            <w:r w:rsidRPr="008E5F6E">
              <w:rPr>
                <w:rFonts w:asciiTheme="minorHAnsi" w:hAnsiTheme="minorHAnsi" w:cs="Arial"/>
                <w:b/>
                <w:bCs/>
                <w:color w:val="FFFFFF"/>
                <w:sz w:val="17"/>
                <w:szCs w:val="17"/>
              </w:rPr>
              <w:t>Pkg</w:t>
            </w:r>
            <w:proofErr w:type="spellEnd"/>
            <w:r w:rsidRPr="008E5F6E">
              <w:rPr>
                <w:rFonts w:asciiTheme="minorHAnsi" w:hAnsiTheme="minorHAnsi" w:cs="Arial"/>
                <w:b/>
                <w:bCs/>
                <w:color w:val="FFFFFF"/>
                <w:sz w:val="17"/>
                <w:szCs w:val="17"/>
              </w:rPr>
              <w:t xml:space="preserve"> (LPA)</w:t>
            </w:r>
          </w:p>
        </w:tc>
        <w:tc>
          <w:tcPr>
            <w:tcW w:w="98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35F8093A"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 xml:space="preserve">Top </w:t>
            </w:r>
            <w:proofErr w:type="spellStart"/>
            <w:r w:rsidRPr="008E5F6E">
              <w:rPr>
                <w:rFonts w:asciiTheme="minorHAnsi" w:hAnsiTheme="minorHAnsi" w:cs="Arial"/>
                <w:b/>
                <w:bCs/>
                <w:color w:val="FFFFFF"/>
                <w:sz w:val="17"/>
                <w:szCs w:val="17"/>
              </w:rPr>
              <w:t>Pkg</w:t>
            </w:r>
            <w:proofErr w:type="spellEnd"/>
            <w:r w:rsidRPr="008E5F6E">
              <w:rPr>
                <w:rFonts w:asciiTheme="minorHAnsi" w:hAnsiTheme="minorHAnsi" w:cs="Arial"/>
                <w:b/>
                <w:bCs/>
                <w:color w:val="FFFFFF"/>
                <w:sz w:val="17"/>
                <w:szCs w:val="17"/>
              </w:rPr>
              <w:t xml:space="preserve"> (LPA)</w:t>
            </w:r>
          </w:p>
        </w:tc>
      </w:tr>
      <w:tr w:rsidR="000B79E1" w:rsidRPr="008E5F6E" w14:paraId="24195DC3"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56C99302"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BHM (Bachelor of Hotel Management)</w:t>
            </w: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0E19A5FF"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76</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0901DB31"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76</w:t>
            </w:r>
          </w:p>
        </w:tc>
        <w:tc>
          <w:tcPr>
            <w:tcW w:w="8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27429914"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70</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40F76989"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92.1%</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6E987B5E"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₹2.75</w:t>
            </w:r>
          </w:p>
        </w:tc>
        <w:tc>
          <w:tcPr>
            <w:tcW w:w="9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6AC1B3BE"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₹4.25</w:t>
            </w:r>
          </w:p>
        </w:tc>
      </w:tr>
      <w:tr w:rsidR="000B79E1" w:rsidRPr="008E5F6E" w14:paraId="41E8B0CE"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7C2EBE3B"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BSc (Hospitality &amp; Hotel Management)</w:t>
            </w:r>
          </w:p>
        </w:tc>
        <w:tc>
          <w:tcPr>
            <w:tcW w:w="8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2844C6B6"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67</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7187EF88"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67</w:t>
            </w:r>
          </w:p>
        </w:tc>
        <w:tc>
          <w:tcPr>
            <w:tcW w:w="88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06FD3630"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62</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3B1473A1"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92.5%</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1AA4B711"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₹2.75</w:t>
            </w:r>
          </w:p>
        </w:tc>
        <w:tc>
          <w:tcPr>
            <w:tcW w:w="98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3C0FB6E8"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₹4.25</w:t>
            </w:r>
          </w:p>
        </w:tc>
      </w:tr>
      <w:tr w:rsidR="000B79E1" w:rsidRPr="008E5F6E" w14:paraId="478FACE2"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16D3B677"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BSc Interior Design</w:t>
            </w: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530BAEB9"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65</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023AD198"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65</w:t>
            </w:r>
          </w:p>
        </w:tc>
        <w:tc>
          <w:tcPr>
            <w:tcW w:w="8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2587544A"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60</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53B96AD5"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92.3%</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0B4456F5"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₹2.75</w:t>
            </w:r>
          </w:p>
        </w:tc>
        <w:tc>
          <w:tcPr>
            <w:tcW w:w="9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57C8A5DB"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₹3.00</w:t>
            </w:r>
          </w:p>
        </w:tc>
      </w:tr>
      <w:tr w:rsidR="000B79E1" w:rsidRPr="008E5F6E" w14:paraId="16F11693"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6DE82A46"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BSc Animation, DFM &amp; VFX</w:t>
            </w:r>
          </w:p>
        </w:tc>
        <w:tc>
          <w:tcPr>
            <w:tcW w:w="8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7EAAA6E7"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67</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73D1E646"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67</w:t>
            </w:r>
          </w:p>
        </w:tc>
        <w:tc>
          <w:tcPr>
            <w:tcW w:w="88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567BFD18"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38</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6DA970AF"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56.7%</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1854EA27"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₹3.00</w:t>
            </w:r>
          </w:p>
        </w:tc>
        <w:tc>
          <w:tcPr>
            <w:tcW w:w="98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0CA7A852"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₹5.00</w:t>
            </w:r>
          </w:p>
        </w:tc>
      </w:tr>
      <w:tr w:rsidR="000B79E1" w:rsidRPr="008E5F6E" w14:paraId="32CE3961"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39FBD580"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BA Journalism &amp; Mass Communication</w:t>
            </w: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0D3A7003"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13</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15E7D4C5"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13</w:t>
            </w:r>
          </w:p>
        </w:tc>
        <w:tc>
          <w:tcPr>
            <w:tcW w:w="8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9DA4D73"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13</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46DA2458"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100.0%</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39B12FA4"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₹2.75</w:t>
            </w:r>
          </w:p>
        </w:tc>
        <w:tc>
          <w:tcPr>
            <w:tcW w:w="9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5D7D8117"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₹3.50</w:t>
            </w:r>
          </w:p>
        </w:tc>
      </w:tr>
      <w:tr w:rsidR="000B79E1" w:rsidRPr="008E5F6E" w14:paraId="46851167"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2C7C18E7"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TOTAL</w:t>
            </w:r>
          </w:p>
        </w:tc>
        <w:tc>
          <w:tcPr>
            <w:tcW w:w="8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2FD42784"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288</w:t>
            </w:r>
          </w:p>
        </w:tc>
        <w:tc>
          <w:tcPr>
            <w:tcW w:w="9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78FCC55F"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288</w:t>
            </w:r>
          </w:p>
        </w:tc>
        <w:tc>
          <w:tcPr>
            <w:tcW w:w="88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142CC639"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243</w:t>
            </w:r>
          </w:p>
        </w:tc>
        <w:tc>
          <w:tcPr>
            <w:tcW w:w="9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14BD442A"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84.4%</w:t>
            </w:r>
          </w:p>
        </w:tc>
        <w:tc>
          <w:tcPr>
            <w:tcW w:w="9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3BECAF5D"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₹2.80</w:t>
            </w:r>
          </w:p>
        </w:tc>
        <w:tc>
          <w:tcPr>
            <w:tcW w:w="98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02104DCB"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₹5.00</w:t>
            </w:r>
          </w:p>
        </w:tc>
      </w:tr>
    </w:tbl>
    <w:p w14:paraId="79F98026" w14:textId="77777777" w:rsidR="000B79E1" w:rsidRPr="008E5F6E" w:rsidRDefault="00000000">
      <w:pPr>
        <w:spacing w:before="60" w:after="60"/>
        <w:rPr>
          <w:rFonts w:asciiTheme="minorHAnsi" w:hAnsiTheme="minorHAnsi"/>
        </w:rPr>
      </w:pPr>
      <w:r w:rsidRPr="008E5F6E">
        <w:rPr>
          <w:rFonts w:asciiTheme="minorHAnsi" w:hAnsiTheme="minorHAnsi" w:cs="Arial"/>
          <w:i/>
          <w:iCs/>
          <w:color w:val="3D4F82"/>
          <w:sz w:val="16"/>
          <w:szCs w:val="16"/>
        </w:rPr>
        <w:t>Off-campus referrals: 15 Jun 2025–30 Apr 2026, 23 companies, 228 participants, 228 offers.</w:t>
      </w:r>
    </w:p>
    <w:p w14:paraId="73B61994" w14:textId="77777777" w:rsidR="000B79E1" w:rsidRDefault="000B79E1">
      <w:pPr>
        <w:spacing w:before="60" w:after="40"/>
        <w:rPr>
          <w:rFonts w:asciiTheme="minorHAnsi" w:hAnsiTheme="minorHAnsi"/>
        </w:rPr>
      </w:pPr>
    </w:p>
    <w:p w14:paraId="3E905FD5" w14:textId="77777777" w:rsidR="008E5F6E" w:rsidRDefault="008E5F6E">
      <w:pPr>
        <w:spacing w:before="60" w:after="40"/>
        <w:rPr>
          <w:rFonts w:asciiTheme="minorHAnsi" w:hAnsiTheme="minorHAnsi"/>
        </w:rPr>
      </w:pPr>
    </w:p>
    <w:p w14:paraId="384204ED" w14:textId="77777777" w:rsidR="008E5F6E" w:rsidRDefault="008E5F6E">
      <w:pPr>
        <w:spacing w:before="60" w:after="40"/>
        <w:rPr>
          <w:rFonts w:asciiTheme="minorHAnsi" w:hAnsiTheme="minorHAnsi"/>
        </w:rPr>
      </w:pPr>
    </w:p>
    <w:p w14:paraId="0F342C09" w14:textId="77777777" w:rsidR="008E5F6E" w:rsidRDefault="008E5F6E">
      <w:pPr>
        <w:spacing w:before="60" w:after="40"/>
        <w:rPr>
          <w:rFonts w:asciiTheme="minorHAnsi" w:hAnsiTheme="minorHAnsi"/>
        </w:rPr>
      </w:pPr>
    </w:p>
    <w:p w14:paraId="4C7BA4B3" w14:textId="77777777" w:rsidR="008E5F6E" w:rsidRDefault="008E5F6E">
      <w:pPr>
        <w:spacing w:before="60" w:after="40"/>
        <w:rPr>
          <w:rFonts w:asciiTheme="minorHAnsi" w:hAnsiTheme="minorHAnsi"/>
        </w:rPr>
      </w:pPr>
    </w:p>
    <w:p w14:paraId="0B4D6D16" w14:textId="77777777" w:rsidR="008E5F6E" w:rsidRPr="008E5F6E" w:rsidRDefault="008E5F6E">
      <w:pPr>
        <w:spacing w:before="60" w:after="40"/>
        <w:rPr>
          <w:rFonts w:asciiTheme="minorHAnsi" w:hAnsiTheme="minorHAnsi"/>
        </w:rPr>
      </w:pPr>
    </w:p>
    <w:p w14:paraId="5BF30AFE" w14:textId="77777777" w:rsidR="008E5F6E" w:rsidRDefault="008E5F6E">
      <w:pPr>
        <w:pBdr>
          <w:bottom w:val="single" w:sz="4" w:space="1" w:color="1A2B6B"/>
        </w:pBdr>
        <w:spacing w:before="120" w:after="60"/>
        <w:rPr>
          <w:rFonts w:asciiTheme="minorHAnsi" w:hAnsiTheme="minorHAnsi" w:cs="Arial"/>
          <w:b/>
          <w:bCs/>
          <w:color w:val="C9990A"/>
          <w:sz w:val="22"/>
          <w:szCs w:val="22"/>
        </w:rPr>
      </w:pPr>
    </w:p>
    <w:p w14:paraId="2C0032A3" w14:textId="21588500" w:rsidR="000B79E1" w:rsidRPr="008E5F6E" w:rsidRDefault="00000000">
      <w:pPr>
        <w:pBdr>
          <w:bottom w:val="single" w:sz="4" w:space="1" w:color="1A2B6B"/>
        </w:pBdr>
        <w:spacing w:before="120" w:after="60"/>
        <w:rPr>
          <w:rFonts w:asciiTheme="minorHAnsi" w:hAnsiTheme="minorHAnsi"/>
        </w:rPr>
      </w:pPr>
      <w:r w:rsidRPr="008E5F6E">
        <w:rPr>
          <w:rFonts w:asciiTheme="minorHAnsi" w:hAnsiTheme="minorHAnsi" w:cs="Arial"/>
          <w:b/>
          <w:bCs/>
          <w:color w:val="C9990A"/>
          <w:sz w:val="22"/>
          <w:szCs w:val="22"/>
        </w:rPr>
        <w:t xml:space="preserve">IET — </w:t>
      </w:r>
      <w:r w:rsidRPr="008E5F6E">
        <w:rPr>
          <w:rFonts w:asciiTheme="minorHAnsi" w:hAnsiTheme="minorHAnsi" w:cs="Arial"/>
          <w:b/>
          <w:bCs/>
          <w:color w:val="1A2B6B"/>
          <w:sz w:val="22"/>
          <w:szCs w:val="22"/>
        </w:rPr>
        <w:t>Institute of Engineering &amp; Technology</w:t>
      </w:r>
      <w:r w:rsidRPr="008E5F6E">
        <w:rPr>
          <w:rFonts w:asciiTheme="minorHAnsi" w:hAnsiTheme="minorHAnsi" w:cs="Arial"/>
          <w:color w:val="3D4F82"/>
        </w:rPr>
        <w:t xml:space="preserve">  |  AY 2025–26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90"/>
        <w:gridCol w:w="877"/>
        <w:gridCol w:w="987"/>
        <w:gridCol w:w="965"/>
        <w:gridCol w:w="1179"/>
        <w:gridCol w:w="987"/>
        <w:gridCol w:w="1075"/>
      </w:tblGrid>
      <w:tr w:rsidR="000B79E1" w:rsidRPr="008E5F6E" w14:paraId="3582F6C3"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1EA35209"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Programme</w:t>
            </w:r>
          </w:p>
        </w:tc>
        <w:tc>
          <w:tcPr>
            <w:tcW w:w="8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7A8EED4C"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Total</w:t>
            </w:r>
          </w:p>
        </w:tc>
        <w:tc>
          <w:tcPr>
            <w:tcW w:w="9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58326821"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Eligible</w:t>
            </w:r>
          </w:p>
        </w:tc>
        <w:tc>
          <w:tcPr>
            <w:tcW w:w="88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20D1AD01"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Placed</w:t>
            </w:r>
          </w:p>
        </w:tc>
        <w:tc>
          <w:tcPr>
            <w:tcW w:w="9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26E6D23C"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Placement %</w:t>
            </w:r>
          </w:p>
        </w:tc>
        <w:tc>
          <w:tcPr>
            <w:tcW w:w="9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001C1D98" w14:textId="77777777" w:rsidR="000B79E1" w:rsidRPr="008E5F6E" w:rsidRDefault="00000000">
            <w:pPr>
              <w:jc w:val="center"/>
              <w:rPr>
                <w:rFonts w:asciiTheme="minorHAnsi" w:hAnsiTheme="minorHAnsi"/>
              </w:rPr>
            </w:pPr>
            <w:proofErr w:type="spellStart"/>
            <w:r w:rsidRPr="008E5F6E">
              <w:rPr>
                <w:rFonts w:asciiTheme="minorHAnsi" w:hAnsiTheme="minorHAnsi" w:cs="Arial"/>
                <w:b/>
                <w:bCs/>
                <w:color w:val="FFFFFF"/>
                <w:sz w:val="17"/>
                <w:szCs w:val="17"/>
              </w:rPr>
              <w:t>Avg</w:t>
            </w:r>
            <w:proofErr w:type="spellEnd"/>
            <w:r w:rsidRPr="008E5F6E">
              <w:rPr>
                <w:rFonts w:asciiTheme="minorHAnsi" w:hAnsiTheme="minorHAnsi" w:cs="Arial"/>
                <w:b/>
                <w:bCs/>
                <w:color w:val="FFFFFF"/>
                <w:sz w:val="17"/>
                <w:szCs w:val="17"/>
              </w:rPr>
              <w:t xml:space="preserve"> </w:t>
            </w:r>
            <w:proofErr w:type="spellStart"/>
            <w:r w:rsidRPr="008E5F6E">
              <w:rPr>
                <w:rFonts w:asciiTheme="minorHAnsi" w:hAnsiTheme="minorHAnsi" w:cs="Arial"/>
                <w:b/>
                <w:bCs/>
                <w:color w:val="FFFFFF"/>
                <w:sz w:val="17"/>
                <w:szCs w:val="17"/>
              </w:rPr>
              <w:t>Pkg</w:t>
            </w:r>
            <w:proofErr w:type="spellEnd"/>
            <w:r w:rsidRPr="008E5F6E">
              <w:rPr>
                <w:rFonts w:asciiTheme="minorHAnsi" w:hAnsiTheme="minorHAnsi" w:cs="Arial"/>
                <w:b/>
                <w:bCs/>
                <w:color w:val="FFFFFF"/>
                <w:sz w:val="17"/>
                <w:szCs w:val="17"/>
              </w:rPr>
              <w:t xml:space="preserve"> (LPA)</w:t>
            </w:r>
          </w:p>
        </w:tc>
        <w:tc>
          <w:tcPr>
            <w:tcW w:w="98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51A802DF"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 xml:space="preserve">Top </w:t>
            </w:r>
            <w:proofErr w:type="spellStart"/>
            <w:r w:rsidRPr="008E5F6E">
              <w:rPr>
                <w:rFonts w:asciiTheme="minorHAnsi" w:hAnsiTheme="minorHAnsi" w:cs="Arial"/>
                <w:b/>
                <w:bCs/>
                <w:color w:val="FFFFFF"/>
                <w:sz w:val="17"/>
                <w:szCs w:val="17"/>
              </w:rPr>
              <w:t>Pkg</w:t>
            </w:r>
            <w:proofErr w:type="spellEnd"/>
            <w:r w:rsidRPr="008E5F6E">
              <w:rPr>
                <w:rFonts w:asciiTheme="minorHAnsi" w:hAnsiTheme="minorHAnsi" w:cs="Arial"/>
                <w:b/>
                <w:bCs/>
                <w:color w:val="FFFFFF"/>
                <w:sz w:val="17"/>
                <w:szCs w:val="17"/>
              </w:rPr>
              <w:t xml:space="preserve"> (LPA)</w:t>
            </w:r>
          </w:p>
        </w:tc>
      </w:tr>
      <w:tr w:rsidR="000B79E1" w:rsidRPr="008E5F6E" w14:paraId="6FD6D4DE"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C415F38"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MTech</w:t>
            </w: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2EED303"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5</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4F221B0A"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5</w:t>
            </w:r>
          </w:p>
        </w:tc>
        <w:tc>
          <w:tcPr>
            <w:tcW w:w="8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6A743FB3"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0</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08BC938B"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No placements reported</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4574E2FC"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w:t>
            </w:r>
          </w:p>
        </w:tc>
        <w:tc>
          <w:tcPr>
            <w:tcW w:w="9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3034ACD3"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w:t>
            </w:r>
          </w:p>
        </w:tc>
      </w:tr>
      <w:tr w:rsidR="000B79E1" w:rsidRPr="008E5F6E" w14:paraId="3E7C5930"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1FB14E06"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MCA</w:t>
            </w:r>
          </w:p>
        </w:tc>
        <w:tc>
          <w:tcPr>
            <w:tcW w:w="8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700AFBF1"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17</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70703C7E"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17</w:t>
            </w:r>
          </w:p>
        </w:tc>
        <w:tc>
          <w:tcPr>
            <w:tcW w:w="88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1CCD95DA"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17</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15FA8B37"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100.0%</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47BB673D"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₹4.50</w:t>
            </w:r>
          </w:p>
        </w:tc>
        <w:tc>
          <w:tcPr>
            <w:tcW w:w="98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7B747A14"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₹5.50</w:t>
            </w:r>
          </w:p>
        </w:tc>
      </w:tr>
      <w:tr w:rsidR="000B79E1" w:rsidRPr="008E5F6E" w14:paraId="3558FFD5"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43764CF2"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MBA</w:t>
            </w: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2C72B6D5"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101</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47DCD7D4"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101</w:t>
            </w:r>
          </w:p>
        </w:tc>
        <w:tc>
          <w:tcPr>
            <w:tcW w:w="8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E50C0AB"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76</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AFC6C75"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75.3%</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40D9CCF3"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₹3.00</w:t>
            </w:r>
          </w:p>
        </w:tc>
        <w:tc>
          <w:tcPr>
            <w:tcW w:w="9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E985745"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₹6.00</w:t>
            </w:r>
          </w:p>
        </w:tc>
      </w:tr>
      <w:tr w:rsidR="000B79E1" w:rsidRPr="008E5F6E" w14:paraId="5CB48A8A"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325B5B55"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TOTAL</w:t>
            </w:r>
          </w:p>
        </w:tc>
        <w:tc>
          <w:tcPr>
            <w:tcW w:w="8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75CB9442"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123</w:t>
            </w:r>
          </w:p>
        </w:tc>
        <w:tc>
          <w:tcPr>
            <w:tcW w:w="9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1E0393A7"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123</w:t>
            </w:r>
          </w:p>
        </w:tc>
        <w:tc>
          <w:tcPr>
            <w:tcW w:w="88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0A4421E6"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93</w:t>
            </w:r>
          </w:p>
        </w:tc>
        <w:tc>
          <w:tcPr>
            <w:tcW w:w="9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72D518D1"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75.6%</w:t>
            </w:r>
          </w:p>
        </w:tc>
        <w:tc>
          <w:tcPr>
            <w:tcW w:w="9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742606D4"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₹3.25</w:t>
            </w:r>
          </w:p>
        </w:tc>
        <w:tc>
          <w:tcPr>
            <w:tcW w:w="98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71E0EB6C"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₹11.00</w:t>
            </w:r>
          </w:p>
        </w:tc>
      </w:tr>
    </w:tbl>
    <w:p w14:paraId="1533B72A" w14:textId="77777777" w:rsidR="000B79E1" w:rsidRPr="008E5F6E" w:rsidRDefault="00000000">
      <w:pPr>
        <w:spacing w:before="60" w:after="60"/>
        <w:rPr>
          <w:rFonts w:asciiTheme="minorHAnsi" w:hAnsiTheme="minorHAnsi"/>
        </w:rPr>
      </w:pPr>
      <w:r w:rsidRPr="008E5F6E">
        <w:rPr>
          <w:rFonts w:asciiTheme="minorHAnsi" w:hAnsiTheme="minorHAnsi" w:cs="Arial"/>
          <w:i/>
          <w:iCs/>
          <w:color w:val="3D4F82"/>
          <w:sz w:val="16"/>
          <w:szCs w:val="16"/>
        </w:rPr>
        <w:t>HR Interaction Session (</w:t>
      </w:r>
      <w:proofErr w:type="spellStart"/>
      <w:r w:rsidRPr="008E5F6E">
        <w:rPr>
          <w:rFonts w:asciiTheme="minorHAnsi" w:hAnsiTheme="minorHAnsi" w:cs="Arial"/>
          <w:i/>
          <w:iCs/>
          <w:color w:val="3D4F82"/>
          <w:sz w:val="16"/>
          <w:szCs w:val="16"/>
        </w:rPr>
        <w:t>Qspiders</w:t>
      </w:r>
      <w:proofErr w:type="spellEnd"/>
      <w:r w:rsidRPr="008E5F6E">
        <w:rPr>
          <w:rFonts w:asciiTheme="minorHAnsi" w:hAnsiTheme="minorHAnsi" w:cs="Arial"/>
          <w:i/>
          <w:iCs/>
          <w:color w:val="3D4F82"/>
          <w:sz w:val="16"/>
          <w:szCs w:val="16"/>
        </w:rPr>
        <w:t xml:space="preserve">): 27 Oct 2025, 412 participants. 5-day Soft Skills Bootcamp: Jan 2026. Industry visits: V&amp;G Industrial Lab, </w:t>
      </w:r>
      <w:proofErr w:type="spellStart"/>
      <w:r w:rsidRPr="008E5F6E">
        <w:rPr>
          <w:rFonts w:asciiTheme="minorHAnsi" w:hAnsiTheme="minorHAnsi" w:cs="Arial"/>
          <w:i/>
          <w:iCs/>
          <w:color w:val="3D4F82"/>
          <w:sz w:val="16"/>
          <w:szCs w:val="16"/>
        </w:rPr>
        <w:t>Keltron</w:t>
      </w:r>
      <w:proofErr w:type="spellEnd"/>
      <w:r w:rsidRPr="008E5F6E">
        <w:rPr>
          <w:rFonts w:asciiTheme="minorHAnsi" w:hAnsiTheme="minorHAnsi" w:cs="Arial"/>
          <w:i/>
          <w:iCs/>
          <w:color w:val="3D4F82"/>
          <w:sz w:val="16"/>
          <w:szCs w:val="16"/>
        </w:rPr>
        <w:t>, Deshpande Foundation. B.Tech students (AI/ML/Data Science/Cloud/Cyber Security) placed separately — see recruiter list. Top package ₹11 LPA (Rakuten India, B.Tech).</w:t>
      </w:r>
    </w:p>
    <w:p w14:paraId="7C06705D" w14:textId="77777777" w:rsidR="000B79E1" w:rsidRPr="008E5F6E" w:rsidRDefault="000B79E1">
      <w:pPr>
        <w:spacing w:before="60" w:after="40"/>
        <w:rPr>
          <w:rFonts w:asciiTheme="minorHAnsi" w:hAnsiTheme="minorHAnsi"/>
        </w:rPr>
      </w:pPr>
    </w:p>
    <w:p w14:paraId="1E11A323" w14:textId="77777777" w:rsidR="000B79E1" w:rsidRPr="008E5F6E" w:rsidRDefault="00000000">
      <w:pPr>
        <w:pBdr>
          <w:bottom w:val="single" w:sz="4" w:space="1" w:color="1A2B6B"/>
        </w:pBdr>
        <w:spacing w:before="120" w:after="60"/>
        <w:rPr>
          <w:rFonts w:asciiTheme="minorHAnsi" w:hAnsiTheme="minorHAnsi"/>
        </w:rPr>
      </w:pPr>
      <w:r w:rsidRPr="008E5F6E">
        <w:rPr>
          <w:rFonts w:asciiTheme="minorHAnsi" w:hAnsiTheme="minorHAnsi" w:cs="Arial"/>
          <w:b/>
          <w:bCs/>
          <w:color w:val="C9990A"/>
          <w:sz w:val="22"/>
          <w:szCs w:val="22"/>
        </w:rPr>
        <w:t xml:space="preserve">IPSLM — </w:t>
      </w:r>
      <w:r w:rsidRPr="008E5F6E">
        <w:rPr>
          <w:rFonts w:asciiTheme="minorHAnsi" w:hAnsiTheme="minorHAnsi" w:cs="Arial"/>
          <w:b/>
          <w:bCs/>
          <w:color w:val="1A2B6B"/>
          <w:sz w:val="22"/>
          <w:szCs w:val="22"/>
        </w:rPr>
        <w:t>Institute of Port, Shipping &amp; Logistics Management</w:t>
      </w:r>
      <w:r w:rsidRPr="008E5F6E">
        <w:rPr>
          <w:rFonts w:asciiTheme="minorHAnsi" w:hAnsiTheme="minorHAnsi" w:cs="Arial"/>
          <w:color w:val="3D4F82"/>
        </w:rPr>
        <w:t xml:space="preserve">  |  AY 2025–26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04"/>
        <w:gridCol w:w="881"/>
        <w:gridCol w:w="991"/>
        <w:gridCol w:w="969"/>
        <w:gridCol w:w="1145"/>
        <w:gridCol w:w="991"/>
        <w:gridCol w:w="1079"/>
      </w:tblGrid>
      <w:tr w:rsidR="000B79E1" w:rsidRPr="008E5F6E" w14:paraId="42603AF8"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25AC393A"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Programme</w:t>
            </w:r>
          </w:p>
        </w:tc>
        <w:tc>
          <w:tcPr>
            <w:tcW w:w="8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5B1C32CC"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Total</w:t>
            </w:r>
          </w:p>
        </w:tc>
        <w:tc>
          <w:tcPr>
            <w:tcW w:w="9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63D595F2"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Eligible</w:t>
            </w:r>
          </w:p>
        </w:tc>
        <w:tc>
          <w:tcPr>
            <w:tcW w:w="88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13E65CF4"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Placed</w:t>
            </w:r>
          </w:p>
        </w:tc>
        <w:tc>
          <w:tcPr>
            <w:tcW w:w="9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0788AFAC"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Placement %</w:t>
            </w:r>
          </w:p>
        </w:tc>
        <w:tc>
          <w:tcPr>
            <w:tcW w:w="9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21C80159" w14:textId="77777777" w:rsidR="000B79E1" w:rsidRPr="008E5F6E" w:rsidRDefault="00000000">
            <w:pPr>
              <w:jc w:val="center"/>
              <w:rPr>
                <w:rFonts w:asciiTheme="minorHAnsi" w:hAnsiTheme="minorHAnsi"/>
              </w:rPr>
            </w:pPr>
            <w:proofErr w:type="spellStart"/>
            <w:r w:rsidRPr="008E5F6E">
              <w:rPr>
                <w:rFonts w:asciiTheme="minorHAnsi" w:hAnsiTheme="minorHAnsi" w:cs="Arial"/>
                <w:b/>
                <w:bCs/>
                <w:color w:val="FFFFFF"/>
                <w:sz w:val="17"/>
                <w:szCs w:val="17"/>
              </w:rPr>
              <w:t>Avg</w:t>
            </w:r>
            <w:proofErr w:type="spellEnd"/>
            <w:r w:rsidRPr="008E5F6E">
              <w:rPr>
                <w:rFonts w:asciiTheme="minorHAnsi" w:hAnsiTheme="minorHAnsi" w:cs="Arial"/>
                <w:b/>
                <w:bCs/>
                <w:color w:val="FFFFFF"/>
                <w:sz w:val="17"/>
                <w:szCs w:val="17"/>
              </w:rPr>
              <w:t xml:space="preserve"> </w:t>
            </w:r>
            <w:proofErr w:type="spellStart"/>
            <w:r w:rsidRPr="008E5F6E">
              <w:rPr>
                <w:rFonts w:asciiTheme="minorHAnsi" w:hAnsiTheme="minorHAnsi" w:cs="Arial"/>
                <w:b/>
                <w:bCs/>
                <w:color w:val="FFFFFF"/>
                <w:sz w:val="17"/>
                <w:szCs w:val="17"/>
              </w:rPr>
              <w:t>Pkg</w:t>
            </w:r>
            <w:proofErr w:type="spellEnd"/>
            <w:r w:rsidRPr="008E5F6E">
              <w:rPr>
                <w:rFonts w:asciiTheme="minorHAnsi" w:hAnsiTheme="minorHAnsi" w:cs="Arial"/>
                <w:b/>
                <w:bCs/>
                <w:color w:val="FFFFFF"/>
                <w:sz w:val="17"/>
                <w:szCs w:val="17"/>
              </w:rPr>
              <w:t xml:space="preserve"> (LPA)</w:t>
            </w:r>
          </w:p>
        </w:tc>
        <w:tc>
          <w:tcPr>
            <w:tcW w:w="98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10E87F16"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 xml:space="preserve">Top </w:t>
            </w:r>
            <w:proofErr w:type="spellStart"/>
            <w:r w:rsidRPr="008E5F6E">
              <w:rPr>
                <w:rFonts w:asciiTheme="minorHAnsi" w:hAnsiTheme="minorHAnsi" w:cs="Arial"/>
                <w:b/>
                <w:bCs/>
                <w:color w:val="FFFFFF"/>
                <w:sz w:val="17"/>
                <w:szCs w:val="17"/>
              </w:rPr>
              <w:t>Pkg</w:t>
            </w:r>
            <w:proofErr w:type="spellEnd"/>
            <w:r w:rsidRPr="008E5F6E">
              <w:rPr>
                <w:rFonts w:asciiTheme="minorHAnsi" w:hAnsiTheme="minorHAnsi" w:cs="Arial"/>
                <w:b/>
                <w:bCs/>
                <w:color w:val="FFFFFF"/>
                <w:sz w:val="17"/>
                <w:szCs w:val="17"/>
              </w:rPr>
              <w:t xml:space="preserve"> (LPA)</w:t>
            </w:r>
          </w:p>
        </w:tc>
      </w:tr>
      <w:tr w:rsidR="000B79E1" w:rsidRPr="008E5F6E" w14:paraId="65644184"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00C31CFB"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BBA (Port &amp; Shipping Management)</w:t>
            </w: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583B7757"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40</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C5E1A3F"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40</w:t>
            </w:r>
          </w:p>
        </w:tc>
        <w:tc>
          <w:tcPr>
            <w:tcW w:w="8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4121DFCB"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20</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4B9340CB"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50.0%</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6B29819D"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₹3.00</w:t>
            </w:r>
          </w:p>
        </w:tc>
        <w:tc>
          <w:tcPr>
            <w:tcW w:w="9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325E4405"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₹5.00</w:t>
            </w:r>
          </w:p>
        </w:tc>
      </w:tr>
      <w:tr w:rsidR="000B79E1" w:rsidRPr="008E5F6E" w14:paraId="43904009"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52324CA7"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BSc (Logistics Management)</w:t>
            </w:r>
          </w:p>
        </w:tc>
        <w:tc>
          <w:tcPr>
            <w:tcW w:w="8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6EB38B7D"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180</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78FB3F08"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180</w:t>
            </w:r>
          </w:p>
        </w:tc>
        <w:tc>
          <w:tcPr>
            <w:tcW w:w="88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59AE0313"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98</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03B8E2C5"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54.4%</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66E06480"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₹4.00</w:t>
            </w:r>
          </w:p>
        </w:tc>
        <w:tc>
          <w:tcPr>
            <w:tcW w:w="98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497C6089"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₹6.00</w:t>
            </w:r>
          </w:p>
        </w:tc>
      </w:tr>
      <w:tr w:rsidR="000B79E1" w:rsidRPr="008E5F6E" w14:paraId="56BCCDC7"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0FF57210"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MBA (Port, Shipping &amp; Logistics)</w:t>
            </w: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56258CA7"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24</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991CF63"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24</w:t>
            </w:r>
          </w:p>
        </w:tc>
        <w:tc>
          <w:tcPr>
            <w:tcW w:w="8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69CDF84E"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20</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1DBBC565"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83.3%</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47906D3C"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₹5.00</w:t>
            </w:r>
          </w:p>
        </w:tc>
        <w:tc>
          <w:tcPr>
            <w:tcW w:w="9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0ABB83D2"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₹7.00</w:t>
            </w:r>
          </w:p>
        </w:tc>
      </w:tr>
      <w:tr w:rsidR="000B79E1" w:rsidRPr="008E5F6E" w14:paraId="2E92A179"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242F37DE"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TOTAL</w:t>
            </w:r>
          </w:p>
        </w:tc>
        <w:tc>
          <w:tcPr>
            <w:tcW w:w="8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427EFAB1"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244</w:t>
            </w:r>
          </w:p>
        </w:tc>
        <w:tc>
          <w:tcPr>
            <w:tcW w:w="9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1C64373D"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244</w:t>
            </w:r>
          </w:p>
        </w:tc>
        <w:tc>
          <w:tcPr>
            <w:tcW w:w="88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4BA7D7F5"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138</w:t>
            </w:r>
          </w:p>
        </w:tc>
        <w:tc>
          <w:tcPr>
            <w:tcW w:w="9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01149FB5"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56.6%</w:t>
            </w:r>
          </w:p>
        </w:tc>
        <w:tc>
          <w:tcPr>
            <w:tcW w:w="9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0F3FA418"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₹3.33</w:t>
            </w:r>
          </w:p>
        </w:tc>
        <w:tc>
          <w:tcPr>
            <w:tcW w:w="98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1786EF2F"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₹7.00</w:t>
            </w:r>
          </w:p>
        </w:tc>
      </w:tr>
    </w:tbl>
    <w:p w14:paraId="4A49746A" w14:textId="77777777" w:rsidR="000B79E1" w:rsidRPr="008E5F6E" w:rsidRDefault="00000000">
      <w:pPr>
        <w:spacing w:before="60" w:after="60"/>
        <w:rPr>
          <w:rFonts w:asciiTheme="minorHAnsi" w:hAnsiTheme="minorHAnsi"/>
        </w:rPr>
      </w:pPr>
      <w:r w:rsidRPr="008E5F6E">
        <w:rPr>
          <w:rFonts w:asciiTheme="minorHAnsi" w:hAnsiTheme="minorHAnsi" w:cs="Arial"/>
          <w:i/>
          <w:iCs/>
          <w:color w:val="3D4F82"/>
          <w:sz w:val="16"/>
          <w:szCs w:val="16"/>
        </w:rPr>
        <w:t>100% internship participation. 27 PPO conversions. Industry visit: KMF, Deccan Plast, Gurucharan Industries (560 participants).</w:t>
      </w:r>
    </w:p>
    <w:p w14:paraId="7F03D358" w14:textId="77777777" w:rsidR="000B79E1" w:rsidRPr="008E5F6E" w:rsidRDefault="000B79E1">
      <w:pPr>
        <w:spacing w:before="60" w:after="40"/>
        <w:rPr>
          <w:rFonts w:asciiTheme="minorHAnsi" w:hAnsiTheme="minorHAnsi"/>
        </w:rPr>
      </w:pPr>
    </w:p>
    <w:p w14:paraId="50CFCE7B" w14:textId="77777777" w:rsidR="000B79E1" w:rsidRPr="008E5F6E" w:rsidRDefault="00000000">
      <w:pPr>
        <w:pBdr>
          <w:bottom w:val="single" w:sz="4" w:space="1" w:color="1A2B6B"/>
        </w:pBdr>
        <w:spacing w:before="120" w:after="60"/>
        <w:rPr>
          <w:rFonts w:asciiTheme="minorHAnsi" w:hAnsiTheme="minorHAnsi"/>
        </w:rPr>
      </w:pPr>
      <w:r w:rsidRPr="008E5F6E">
        <w:rPr>
          <w:rFonts w:asciiTheme="minorHAnsi" w:hAnsiTheme="minorHAnsi" w:cs="Arial"/>
          <w:b/>
          <w:bCs/>
          <w:color w:val="C9990A"/>
          <w:sz w:val="22"/>
          <w:szCs w:val="22"/>
        </w:rPr>
        <w:t xml:space="preserve">IAS — </w:t>
      </w:r>
      <w:r w:rsidRPr="008E5F6E">
        <w:rPr>
          <w:rFonts w:asciiTheme="minorHAnsi" w:hAnsiTheme="minorHAnsi" w:cs="Arial"/>
          <w:b/>
          <w:bCs/>
          <w:color w:val="1A2B6B"/>
          <w:sz w:val="22"/>
          <w:szCs w:val="22"/>
        </w:rPr>
        <w:t>Institute of Aviation Studies</w:t>
      </w:r>
      <w:r w:rsidRPr="008E5F6E">
        <w:rPr>
          <w:rFonts w:asciiTheme="minorHAnsi" w:hAnsiTheme="minorHAnsi" w:cs="Arial"/>
          <w:color w:val="3D4F82"/>
        </w:rPr>
        <w:t xml:space="preserve">  |  AY 2025–26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04"/>
        <w:gridCol w:w="881"/>
        <w:gridCol w:w="991"/>
        <w:gridCol w:w="969"/>
        <w:gridCol w:w="1145"/>
        <w:gridCol w:w="991"/>
        <w:gridCol w:w="1079"/>
      </w:tblGrid>
      <w:tr w:rsidR="000B79E1" w:rsidRPr="008E5F6E" w14:paraId="0191C37A"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4F3113BB"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Programme</w:t>
            </w:r>
          </w:p>
        </w:tc>
        <w:tc>
          <w:tcPr>
            <w:tcW w:w="8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28CEDEFA"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Total</w:t>
            </w:r>
          </w:p>
        </w:tc>
        <w:tc>
          <w:tcPr>
            <w:tcW w:w="9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234CE1D5"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Eligible</w:t>
            </w:r>
          </w:p>
        </w:tc>
        <w:tc>
          <w:tcPr>
            <w:tcW w:w="88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57806705"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Placed</w:t>
            </w:r>
          </w:p>
        </w:tc>
        <w:tc>
          <w:tcPr>
            <w:tcW w:w="9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73FCFEF5"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Placement %</w:t>
            </w:r>
          </w:p>
        </w:tc>
        <w:tc>
          <w:tcPr>
            <w:tcW w:w="9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4BCDFC88" w14:textId="77777777" w:rsidR="000B79E1" w:rsidRPr="008E5F6E" w:rsidRDefault="00000000">
            <w:pPr>
              <w:jc w:val="center"/>
              <w:rPr>
                <w:rFonts w:asciiTheme="minorHAnsi" w:hAnsiTheme="minorHAnsi"/>
              </w:rPr>
            </w:pPr>
            <w:proofErr w:type="spellStart"/>
            <w:r w:rsidRPr="008E5F6E">
              <w:rPr>
                <w:rFonts w:asciiTheme="minorHAnsi" w:hAnsiTheme="minorHAnsi" w:cs="Arial"/>
                <w:b/>
                <w:bCs/>
                <w:color w:val="FFFFFF"/>
                <w:sz w:val="17"/>
                <w:szCs w:val="17"/>
              </w:rPr>
              <w:t>Avg</w:t>
            </w:r>
            <w:proofErr w:type="spellEnd"/>
            <w:r w:rsidRPr="008E5F6E">
              <w:rPr>
                <w:rFonts w:asciiTheme="minorHAnsi" w:hAnsiTheme="minorHAnsi" w:cs="Arial"/>
                <w:b/>
                <w:bCs/>
                <w:color w:val="FFFFFF"/>
                <w:sz w:val="17"/>
                <w:szCs w:val="17"/>
              </w:rPr>
              <w:t xml:space="preserve"> </w:t>
            </w:r>
            <w:proofErr w:type="spellStart"/>
            <w:r w:rsidRPr="008E5F6E">
              <w:rPr>
                <w:rFonts w:asciiTheme="minorHAnsi" w:hAnsiTheme="minorHAnsi" w:cs="Arial"/>
                <w:b/>
                <w:bCs/>
                <w:color w:val="FFFFFF"/>
                <w:sz w:val="17"/>
                <w:szCs w:val="17"/>
              </w:rPr>
              <w:t>Pkg</w:t>
            </w:r>
            <w:proofErr w:type="spellEnd"/>
            <w:r w:rsidRPr="008E5F6E">
              <w:rPr>
                <w:rFonts w:asciiTheme="minorHAnsi" w:hAnsiTheme="minorHAnsi" w:cs="Arial"/>
                <w:b/>
                <w:bCs/>
                <w:color w:val="FFFFFF"/>
                <w:sz w:val="17"/>
                <w:szCs w:val="17"/>
              </w:rPr>
              <w:t xml:space="preserve"> (LPA)</w:t>
            </w:r>
          </w:p>
        </w:tc>
        <w:tc>
          <w:tcPr>
            <w:tcW w:w="98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385DCD17"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 xml:space="preserve">Top </w:t>
            </w:r>
            <w:proofErr w:type="spellStart"/>
            <w:r w:rsidRPr="008E5F6E">
              <w:rPr>
                <w:rFonts w:asciiTheme="minorHAnsi" w:hAnsiTheme="minorHAnsi" w:cs="Arial"/>
                <w:b/>
                <w:bCs/>
                <w:color w:val="FFFFFF"/>
                <w:sz w:val="17"/>
                <w:szCs w:val="17"/>
              </w:rPr>
              <w:t>Pkg</w:t>
            </w:r>
            <w:proofErr w:type="spellEnd"/>
            <w:r w:rsidRPr="008E5F6E">
              <w:rPr>
                <w:rFonts w:asciiTheme="minorHAnsi" w:hAnsiTheme="minorHAnsi" w:cs="Arial"/>
                <w:b/>
                <w:bCs/>
                <w:color w:val="FFFFFF"/>
                <w:sz w:val="17"/>
                <w:szCs w:val="17"/>
              </w:rPr>
              <w:t xml:space="preserve"> (LPA)</w:t>
            </w:r>
          </w:p>
        </w:tc>
      </w:tr>
      <w:tr w:rsidR="000B79E1" w:rsidRPr="008E5F6E" w14:paraId="1A443027"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5004C3CF"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BBA (Aviation Management)</w:t>
            </w: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61D8C7A5"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47</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546FFC60"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47</w:t>
            </w:r>
          </w:p>
        </w:tc>
        <w:tc>
          <w:tcPr>
            <w:tcW w:w="8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6731DD3E"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39</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F0182B7"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83.0%</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8009599"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₹4.00</w:t>
            </w:r>
          </w:p>
        </w:tc>
        <w:tc>
          <w:tcPr>
            <w:tcW w:w="9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4977F6CF"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₹6.00</w:t>
            </w:r>
          </w:p>
        </w:tc>
      </w:tr>
      <w:tr w:rsidR="000B79E1" w:rsidRPr="008E5F6E" w14:paraId="1685327D"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44F8108C"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BBA (Aviation &amp; Logistics Management)</w:t>
            </w:r>
          </w:p>
        </w:tc>
        <w:tc>
          <w:tcPr>
            <w:tcW w:w="8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7B9FB687"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35</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392A59EC"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35</w:t>
            </w:r>
          </w:p>
        </w:tc>
        <w:tc>
          <w:tcPr>
            <w:tcW w:w="88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28C87665"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24</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2D72DB5B"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68.6%</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2A5603A8"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₹3.50</w:t>
            </w:r>
          </w:p>
        </w:tc>
        <w:tc>
          <w:tcPr>
            <w:tcW w:w="98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40D71674"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₹5.50</w:t>
            </w:r>
          </w:p>
        </w:tc>
      </w:tr>
      <w:tr w:rsidR="000B79E1" w:rsidRPr="008E5F6E" w14:paraId="09B93F80"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0EEEB0CB"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BBA (Aviation, Travel &amp; Tourism Management)</w:t>
            </w: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60104E1"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7</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2025213A"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7</w:t>
            </w:r>
          </w:p>
        </w:tc>
        <w:tc>
          <w:tcPr>
            <w:tcW w:w="8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4B7880B7"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5</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68EED3BB"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71.4%</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2D3D9250"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₹4.00</w:t>
            </w:r>
          </w:p>
        </w:tc>
        <w:tc>
          <w:tcPr>
            <w:tcW w:w="9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2E22D7B0"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₹6.00</w:t>
            </w:r>
          </w:p>
        </w:tc>
      </w:tr>
      <w:tr w:rsidR="000B79E1" w:rsidRPr="008E5F6E" w14:paraId="76410EFE"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22C5CCB2"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MBA (Aviation Management)</w:t>
            </w:r>
          </w:p>
        </w:tc>
        <w:tc>
          <w:tcPr>
            <w:tcW w:w="8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194A8F2D"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14</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5C6361E6"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14</w:t>
            </w:r>
          </w:p>
        </w:tc>
        <w:tc>
          <w:tcPr>
            <w:tcW w:w="88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6BAFA95E"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12</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4D015BCE"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85.7%</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482BD3D0"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₹3.68</w:t>
            </w:r>
          </w:p>
        </w:tc>
        <w:tc>
          <w:tcPr>
            <w:tcW w:w="98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5469B491"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₹7.48</w:t>
            </w:r>
          </w:p>
        </w:tc>
      </w:tr>
      <w:tr w:rsidR="000B79E1" w:rsidRPr="008E5F6E" w14:paraId="0D57BACB"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38E90AD4"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TOTAL</w:t>
            </w:r>
          </w:p>
        </w:tc>
        <w:tc>
          <w:tcPr>
            <w:tcW w:w="8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5F5137B6"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103</w:t>
            </w:r>
          </w:p>
        </w:tc>
        <w:tc>
          <w:tcPr>
            <w:tcW w:w="9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49D33302"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103</w:t>
            </w:r>
          </w:p>
        </w:tc>
        <w:tc>
          <w:tcPr>
            <w:tcW w:w="88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4658B129"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80</w:t>
            </w:r>
          </w:p>
        </w:tc>
        <w:tc>
          <w:tcPr>
            <w:tcW w:w="9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53915F24"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77.7%</w:t>
            </w:r>
          </w:p>
        </w:tc>
        <w:tc>
          <w:tcPr>
            <w:tcW w:w="9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0AFBBB7A"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₹3.75</w:t>
            </w:r>
          </w:p>
        </w:tc>
        <w:tc>
          <w:tcPr>
            <w:tcW w:w="98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7653F129"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₹7.48</w:t>
            </w:r>
          </w:p>
        </w:tc>
      </w:tr>
    </w:tbl>
    <w:p w14:paraId="79A5ABD3" w14:textId="77777777" w:rsidR="000B79E1" w:rsidRPr="008E5F6E" w:rsidRDefault="00000000">
      <w:pPr>
        <w:spacing w:before="60" w:after="60"/>
        <w:rPr>
          <w:rFonts w:asciiTheme="minorHAnsi" w:hAnsiTheme="minorHAnsi"/>
        </w:rPr>
      </w:pPr>
      <w:r w:rsidRPr="008E5F6E">
        <w:rPr>
          <w:rFonts w:asciiTheme="minorHAnsi" w:hAnsiTheme="minorHAnsi" w:cs="Arial"/>
          <w:i/>
          <w:iCs/>
          <w:color w:val="3D4F82"/>
          <w:sz w:val="16"/>
          <w:szCs w:val="16"/>
        </w:rPr>
        <w:t>100% internship rate. MBA stipend ₹25,000–₹30,000/month. 18 PPO conversions. 2 students admitted to York St John University, London (UK) for higher studies.</w:t>
      </w:r>
    </w:p>
    <w:p w14:paraId="63BDB2B0" w14:textId="77777777" w:rsidR="000B79E1" w:rsidRPr="008E5F6E" w:rsidRDefault="000B79E1">
      <w:pPr>
        <w:spacing w:before="60" w:after="40"/>
        <w:rPr>
          <w:rFonts w:asciiTheme="minorHAnsi" w:hAnsiTheme="minorHAnsi"/>
        </w:rPr>
      </w:pPr>
    </w:p>
    <w:p w14:paraId="7F7CFF7F" w14:textId="77777777" w:rsidR="000B79E1" w:rsidRPr="008E5F6E" w:rsidRDefault="00000000">
      <w:pPr>
        <w:pBdr>
          <w:bottom w:val="single" w:sz="4" w:space="1" w:color="1A2B6B"/>
        </w:pBdr>
        <w:spacing w:before="120" w:after="60"/>
        <w:rPr>
          <w:rFonts w:asciiTheme="minorHAnsi" w:hAnsiTheme="minorHAnsi"/>
        </w:rPr>
      </w:pPr>
      <w:r w:rsidRPr="008E5F6E">
        <w:rPr>
          <w:rFonts w:asciiTheme="minorHAnsi" w:hAnsiTheme="minorHAnsi" w:cs="Arial"/>
          <w:b/>
          <w:bCs/>
          <w:color w:val="C9990A"/>
          <w:sz w:val="22"/>
          <w:szCs w:val="22"/>
        </w:rPr>
        <w:t xml:space="preserve">IE — </w:t>
      </w:r>
      <w:r w:rsidRPr="008E5F6E">
        <w:rPr>
          <w:rFonts w:asciiTheme="minorHAnsi" w:hAnsiTheme="minorHAnsi" w:cs="Arial"/>
          <w:b/>
          <w:bCs/>
          <w:color w:val="1A2B6B"/>
          <w:sz w:val="22"/>
          <w:szCs w:val="22"/>
        </w:rPr>
        <w:t>Institute of Education</w:t>
      </w:r>
      <w:r w:rsidRPr="008E5F6E">
        <w:rPr>
          <w:rFonts w:asciiTheme="minorHAnsi" w:hAnsiTheme="minorHAnsi" w:cs="Arial"/>
          <w:color w:val="3D4F82"/>
        </w:rPr>
        <w:t xml:space="preserve">  |  AY 2025–26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04"/>
        <w:gridCol w:w="881"/>
        <w:gridCol w:w="991"/>
        <w:gridCol w:w="969"/>
        <w:gridCol w:w="1145"/>
        <w:gridCol w:w="991"/>
        <w:gridCol w:w="1079"/>
      </w:tblGrid>
      <w:tr w:rsidR="000B79E1" w:rsidRPr="008E5F6E" w14:paraId="439F50AE"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7962AB1C"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Programme</w:t>
            </w:r>
          </w:p>
        </w:tc>
        <w:tc>
          <w:tcPr>
            <w:tcW w:w="8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594B5AAA"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Total</w:t>
            </w:r>
          </w:p>
        </w:tc>
        <w:tc>
          <w:tcPr>
            <w:tcW w:w="9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3AE21196"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Eligible</w:t>
            </w:r>
          </w:p>
        </w:tc>
        <w:tc>
          <w:tcPr>
            <w:tcW w:w="88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0DC97B91"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Placed</w:t>
            </w:r>
          </w:p>
        </w:tc>
        <w:tc>
          <w:tcPr>
            <w:tcW w:w="9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05961583"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Placement %</w:t>
            </w:r>
          </w:p>
        </w:tc>
        <w:tc>
          <w:tcPr>
            <w:tcW w:w="9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69C40007" w14:textId="77777777" w:rsidR="000B79E1" w:rsidRPr="008E5F6E" w:rsidRDefault="00000000">
            <w:pPr>
              <w:jc w:val="center"/>
              <w:rPr>
                <w:rFonts w:asciiTheme="minorHAnsi" w:hAnsiTheme="minorHAnsi"/>
              </w:rPr>
            </w:pPr>
            <w:proofErr w:type="spellStart"/>
            <w:r w:rsidRPr="008E5F6E">
              <w:rPr>
                <w:rFonts w:asciiTheme="minorHAnsi" w:hAnsiTheme="minorHAnsi" w:cs="Arial"/>
                <w:b/>
                <w:bCs/>
                <w:color w:val="FFFFFF"/>
                <w:sz w:val="17"/>
                <w:szCs w:val="17"/>
              </w:rPr>
              <w:t>Avg</w:t>
            </w:r>
            <w:proofErr w:type="spellEnd"/>
            <w:r w:rsidRPr="008E5F6E">
              <w:rPr>
                <w:rFonts w:asciiTheme="minorHAnsi" w:hAnsiTheme="minorHAnsi" w:cs="Arial"/>
                <w:b/>
                <w:bCs/>
                <w:color w:val="FFFFFF"/>
                <w:sz w:val="17"/>
                <w:szCs w:val="17"/>
              </w:rPr>
              <w:t xml:space="preserve"> </w:t>
            </w:r>
            <w:proofErr w:type="spellStart"/>
            <w:r w:rsidRPr="008E5F6E">
              <w:rPr>
                <w:rFonts w:asciiTheme="minorHAnsi" w:hAnsiTheme="minorHAnsi" w:cs="Arial"/>
                <w:b/>
                <w:bCs/>
                <w:color w:val="FFFFFF"/>
                <w:sz w:val="17"/>
                <w:szCs w:val="17"/>
              </w:rPr>
              <w:t>Pkg</w:t>
            </w:r>
            <w:proofErr w:type="spellEnd"/>
            <w:r w:rsidRPr="008E5F6E">
              <w:rPr>
                <w:rFonts w:asciiTheme="minorHAnsi" w:hAnsiTheme="minorHAnsi" w:cs="Arial"/>
                <w:b/>
                <w:bCs/>
                <w:color w:val="FFFFFF"/>
                <w:sz w:val="17"/>
                <w:szCs w:val="17"/>
              </w:rPr>
              <w:t xml:space="preserve"> (LPA)</w:t>
            </w:r>
          </w:p>
        </w:tc>
        <w:tc>
          <w:tcPr>
            <w:tcW w:w="98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1F420AA6"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 xml:space="preserve">Top </w:t>
            </w:r>
            <w:proofErr w:type="spellStart"/>
            <w:r w:rsidRPr="008E5F6E">
              <w:rPr>
                <w:rFonts w:asciiTheme="minorHAnsi" w:hAnsiTheme="minorHAnsi" w:cs="Arial"/>
                <w:b/>
                <w:bCs/>
                <w:color w:val="FFFFFF"/>
                <w:sz w:val="17"/>
                <w:szCs w:val="17"/>
              </w:rPr>
              <w:t>Pkg</w:t>
            </w:r>
            <w:proofErr w:type="spellEnd"/>
            <w:r w:rsidRPr="008E5F6E">
              <w:rPr>
                <w:rFonts w:asciiTheme="minorHAnsi" w:hAnsiTheme="minorHAnsi" w:cs="Arial"/>
                <w:b/>
                <w:bCs/>
                <w:color w:val="FFFFFF"/>
                <w:sz w:val="17"/>
                <w:szCs w:val="17"/>
              </w:rPr>
              <w:t xml:space="preserve"> (LPA)</w:t>
            </w:r>
          </w:p>
        </w:tc>
      </w:tr>
      <w:tr w:rsidR="000B79E1" w:rsidRPr="008E5F6E" w14:paraId="5F5A98A0"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51E6FCE6" w14:textId="77777777" w:rsidR="000B79E1" w:rsidRPr="008E5F6E" w:rsidRDefault="00000000">
            <w:pPr>
              <w:rPr>
                <w:rFonts w:asciiTheme="minorHAnsi" w:hAnsiTheme="minorHAnsi"/>
              </w:rPr>
            </w:pPr>
            <w:proofErr w:type="spellStart"/>
            <w:r w:rsidRPr="008E5F6E">
              <w:rPr>
                <w:rFonts w:asciiTheme="minorHAnsi" w:hAnsiTheme="minorHAnsi" w:cs="Arial"/>
                <w:color w:val="0E1A45"/>
                <w:sz w:val="17"/>
                <w:szCs w:val="17"/>
              </w:rPr>
              <w:t>BEd</w:t>
            </w:r>
            <w:proofErr w:type="spellEnd"/>
            <w:r w:rsidRPr="008E5F6E">
              <w:rPr>
                <w:rFonts w:asciiTheme="minorHAnsi" w:hAnsiTheme="minorHAnsi" w:cs="Arial"/>
                <w:color w:val="0E1A45"/>
                <w:sz w:val="17"/>
                <w:szCs w:val="17"/>
              </w:rPr>
              <w:t xml:space="preserve"> (Bachelor of Education)</w:t>
            </w: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2580EDA8"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96</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5E2A014C"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96</w:t>
            </w:r>
          </w:p>
        </w:tc>
        <w:tc>
          <w:tcPr>
            <w:tcW w:w="8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0C80B474"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87</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40977293"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90.6%</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0D13403B"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₹2.25</w:t>
            </w:r>
          </w:p>
        </w:tc>
        <w:tc>
          <w:tcPr>
            <w:tcW w:w="9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3693CE35"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₹3.25</w:t>
            </w:r>
          </w:p>
        </w:tc>
      </w:tr>
      <w:tr w:rsidR="000B79E1" w:rsidRPr="008E5F6E" w14:paraId="74934F40"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319E1601"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TOTAL</w:t>
            </w:r>
          </w:p>
        </w:tc>
        <w:tc>
          <w:tcPr>
            <w:tcW w:w="8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18BF0313"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96</w:t>
            </w:r>
          </w:p>
        </w:tc>
        <w:tc>
          <w:tcPr>
            <w:tcW w:w="9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72E5BA27"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96</w:t>
            </w:r>
          </w:p>
        </w:tc>
        <w:tc>
          <w:tcPr>
            <w:tcW w:w="88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72236A98"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87</w:t>
            </w:r>
          </w:p>
        </w:tc>
        <w:tc>
          <w:tcPr>
            <w:tcW w:w="9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53BD2FCB"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90.6%</w:t>
            </w:r>
          </w:p>
        </w:tc>
        <w:tc>
          <w:tcPr>
            <w:tcW w:w="9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1BDF7237"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₹2.25</w:t>
            </w:r>
          </w:p>
        </w:tc>
        <w:tc>
          <w:tcPr>
            <w:tcW w:w="98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662D57EF"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₹3.25</w:t>
            </w:r>
          </w:p>
        </w:tc>
      </w:tr>
    </w:tbl>
    <w:p w14:paraId="52544BE0" w14:textId="77777777" w:rsidR="000B79E1" w:rsidRPr="008E5F6E" w:rsidRDefault="00000000">
      <w:pPr>
        <w:spacing w:before="60" w:after="60"/>
        <w:rPr>
          <w:rFonts w:asciiTheme="minorHAnsi" w:hAnsiTheme="minorHAnsi"/>
        </w:rPr>
      </w:pPr>
      <w:r w:rsidRPr="008E5F6E">
        <w:rPr>
          <w:rFonts w:asciiTheme="minorHAnsi" w:hAnsiTheme="minorHAnsi" w:cs="Arial"/>
          <w:i/>
          <w:iCs/>
          <w:color w:val="3D4F82"/>
          <w:sz w:val="16"/>
          <w:szCs w:val="16"/>
        </w:rPr>
        <w:t>100% internship participation. 26 PPO conversions. Campus drives: 3 Mar 2025, 22 Mar 2025, 2 Mar 2026.</w:t>
      </w:r>
    </w:p>
    <w:p w14:paraId="06EFB35C" w14:textId="77777777" w:rsidR="000B79E1" w:rsidRDefault="000B79E1">
      <w:pPr>
        <w:spacing w:before="60" w:after="40"/>
        <w:rPr>
          <w:rFonts w:asciiTheme="minorHAnsi" w:hAnsiTheme="minorHAnsi"/>
        </w:rPr>
      </w:pPr>
    </w:p>
    <w:p w14:paraId="2B70CC40" w14:textId="77777777" w:rsidR="008E5F6E" w:rsidRPr="008E5F6E" w:rsidRDefault="008E5F6E">
      <w:pPr>
        <w:spacing w:before="60" w:after="40"/>
        <w:rPr>
          <w:rFonts w:asciiTheme="minorHAnsi" w:hAnsiTheme="minorHAnsi"/>
        </w:rPr>
      </w:pPr>
    </w:p>
    <w:p w14:paraId="34C081E0" w14:textId="77777777" w:rsidR="000B79E1" w:rsidRPr="008E5F6E" w:rsidRDefault="00000000">
      <w:pPr>
        <w:pBdr>
          <w:bottom w:val="single" w:sz="4" w:space="1" w:color="1A2B6B"/>
        </w:pBdr>
        <w:spacing w:before="120" w:after="60"/>
        <w:rPr>
          <w:rFonts w:asciiTheme="minorHAnsi" w:hAnsiTheme="minorHAnsi"/>
        </w:rPr>
      </w:pPr>
      <w:r w:rsidRPr="008E5F6E">
        <w:rPr>
          <w:rFonts w:asciiTheme="minorHAnsi" w:hAnsiTheme="minorHAnsi" w:cs="Arial"/>
          <w:b/>
          <w:bCs/>
          <w:color w:val="C9990A"/>
          <w:sz w:val="22"/>
          <w:szCs w:val="22"/>
        </w:rPr>
        <w:t xml:space="preserve">IPT — </w:t>
      </w:r>
      <w:r w:rsidRPr="008E5F6E">
        <w:rPr>
          <w:rFonts w:asciiTheme="minorHAnsi" w:hAnsiTheme="minorHAnsi" w:cs="Arial"/>
          <w:b/>
          <w:bCs/>
          <w:color w:val="1A2B6B"/>
          <w:sz w:val="22"/>
          <w:szCs w:val="22"/>
        </w:rPr>
        <w:t>Institute of Physiotherapy</w:t>
      </w:r>
      <w:r w:rsidRPr="008E5F6E">
        <w:rPr>
          <w:rFonts w:asciiTheme="minorHAnsi" w:hAnsiTheme="minorHAnsi" w:cs="Arial"/>
          <w:color w:val="3D4F82"/>
        </w:rPr>
        <w:t xml:space="preserve">  |  AY 2025–26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04"/>
        <w:gridCol w:w="881"/>
        <w:gridCol w:w="991"/>
        <w:gridCol w:w="969"/>
        <w:gridCol w:w="1145"/>
        <w:gridCol w:w="991"/>
        <w:gridCol w:w="1079"/>
      </w:tblGrid>
      <w:tr w:rsidR="000B79E1" w:rsidRPr="008E5F6E" w14:paraId="1BDAD54C"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584343B8"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Programme</w:t>
            </w:r>
          </w:p>
        </w:tc>
        <w:tc>
          <w:tcPr>
            <w:tcW w:w="8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2789BF6A"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Total</w:t>
            </w:r>
          </w:p>
        </w:tc>
        <w:tc>
          <w:tcPr>
            <w:tcW w:w="9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6A81099E"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Eligible</w:t>
            </w:r>
          </w:p>
        </w:tc>
        <w:tc>
          <w:tcPr>
            <w:tcW w:w="88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735AD081"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Placed</w:t>
            </w:r>
          </w:p>
        </w:tc>
        <w:tc>
          <w:tcPr>
            <w:tcW w:w="9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7DFDEA75"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Placement %</w:t>
            </w:r>
          </w:p>
        </w:tc>
        <w:tc>
          <w:tcPr>
            <w:tcW w:w="9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1118859D" w14:textId="77777777" w:rsidR="000B79E1" w:rsidRPr="008E5F6E" w:rsidRDefault="00000000">
            <w:pPr>
              <w:jc w:val="center"/>
              <w:rPr>
                <w:rFonts w:asciiTheme="minorHAnsi" w:hAnsiTheme="minorHAnsi"/>
              </w:rPr>
            </w:pPr>
            <w:proofErr w:type="spellStart"/>
            <w:r w:rsidRPr="008E5F6E">
              <w:rPr>
                <w:rFonts w:asciiTheme="minorHAnsi" w:hAnsiTheme="minorHAnsi" w:cs="Arial"/>
                <w:b/>
                <w:bCs/>
                <w:color w:val="FFFFFF"/>
                <w:sz w:val="17"/>
                <w:szCs w:val="17"/>
              </w:rPr>
              <w:t>Avg</w:t>
            </w:r>
            <w:proofErr w:type="spellEnd"/>
            <w:r w:rsidRPr="008E5F6E">
              <w:rPr>
                <w:rFonts w:asciiTheme="minorHAnsi" w:hAnsiTheme="minorHAnsi" w:cs="Arial"/>
                <w:b/>
                <w:bCs/>
                <w:color w:val="FFFFFF"/>
                <w:sz w:val="17"/>
                <w:szCs w:val="17"/>
              </w:rPr>
              <w:t xml:space="preserve"> </w:t>
            </w:r>
            <w:proofErr w:type="spellStart"/>
            <w:r w:rsidRPr="008E5F6E">
              <w:rPr>
                <w:rFonts w:asciiTheme="minorHAnsi" w:hAnsiTheme="minorHAnsi" w:cs="Arial"/>
                <w:b/>
                <w:bCs/>
                <w:color w:val="FFFFFF"/>
                <w:sz w:val="17"/>
                <w:szCs w:val="17"/>
              </w:rPr>
              <w:t>Pkg</w:t>
            </w:r>
            <w:proofErr w:type="spellEnd"/>
            <w:r w:rsidRPr="008E5F6E">
              <w:rPr>
                <w:rFonts w:asciiTheme="minorHAnsi" w:hAnsiTheme="minorHAnsi" w:cs="Arial"/>
                <w:b/>
                <w:bCs/>
                <w:color w:val="FFFFFF"/>
                <w:sz w:val="17"/>
                <w:szCs w:val="17"/>
              </w:rPr>
              <w:t xml:space="preserve"> (LPA)</w:t>
            </w:r>
          </w:p>
        </w:tc>
        <w:tc>
          <w:tcPr>
            <w:tcW w:w="98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74CA9C4B"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 xml:space="preserve">Top </w:t>
            </w:r>
            <w:proofErr w:type="spellStart"/>
            <w:r w:rsidRPr="008E5F6E">
              <w:rPr>
                <w:rFonts w:asciiTheme="minorHAnsi" w:hAnsiTheme="minorHAnsi" w:cs="Arial"/>
                <w:b/>
                <w:bCs/>
                <w:color w:val="FFFFFF"/>
                <w:sz w:val="17"/>
                <w:szCs w:val="17"/>
              </w:rPr>
              <w:t>Pkg</w:t>
            </w:r>
            <w:proofErr w:type="spellEnd"/>
            <w:r w:rsidRPr="008E5F6E">
              <w:rPr>
                <w:rFonts w:asciiTheme="minorHAnsi" w:hAnsiTheme="minorHAnsi" w:cs="Arial"/>
                <w:b/>
                <w:bCs/>
                <w:color w:val="FFFFFF"/>
                <w:sz w:val="17"/>
                <w:szCs w:val="17"/>
              </w:rPr>
              <w:t xml:space="preserve"> (LPA)</w:t>
            </w:r>
          </w:p>
        </w:tc>
      </w:tr>
      <w:tr w:rsidR="000B79E1" w:rsidRPr="008E5F6E" w14:paraId="240E2622"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3535753D"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BPT (Bachelor of Physiotherapy — 4.5 Years)</w:t>
            </w: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5EDF7A94"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87</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3E6E5C4D"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69</w:t>
            </w:r>
          </w:p>
        </w:tc>
        <w:tc>
          <w:tcPr>
            <w:tcW w:w="8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2AD7DC54"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44</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362C3AA3"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63.8%</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59D25AED"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₹2.50</w:t>
            </w:r>
          </w:p>
        </w:tc>
        <w:tc>
          <w:tcPr>
            <w:tcW w:w="9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5F71C86"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₹3.60</w:t>
            </w:r>
          </w:p>
        </w:tc>
      </w:tr>
      <w:tr w:rsidR="000B79E1" w:rsidRPr="008E5F6E" w14:paraId="14C5CCCF"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4DD9BDF1"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MPT (Master of Physiotherapy — 2 Years)</w:t>
            </w:r>
          </w:p>
        </w:tc>
        <w:tc>
          <w:tcPr>
            <w:tcW w:w="8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3558AD5A"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30</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25FF37A1"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30</w:t>
            </w:r>
          </w:p>
        </w:tc>
        <w:tc>
          <w:tcPr>
            <w:tcW w:w="88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4B05DE79"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26</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3B34B0A2"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86.7%</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6F69072C"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₹5.45</w:t>
            </w:r>
          </w:p>
        </w:tc>
        <w:tc>
          <w:tcPr>
            <w:tcW w:w="98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2B451866"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₹6.60</w:t>
            </w:r>
          </w:p>
        </w:tc>
      </w:tr>
      <w:tr w:rsidR="000B79E1" w:rsidRPr="008E5F6E" w14:paraId="0A3C9A4B"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034EED2E"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TOTAL</w:t>
            </w:r>
          </w:p>
        </w:tc>
        <w:tc>
          <w:tcPr>
            <w:tcW w:w="8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05EDB83C"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117</w:t>
            </w:r>
          </w:p>
        </w:tc>
        <w:tc>
          <w:tcPr>
            <w:tcW w:w="9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0BC183F5"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99</w:t>
            </w:r>
          </w:p>
        </w:tc>
        <w:tc>
          <w:tcPr>
            <w:tcW w:w="88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19F01449"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70</w:t>
            </w:r>
          </w:p>
        </w:tc>
        <w:tc>
          <w:tcPr>
            <w:tcW w:w="9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2A46EEE9"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70.7%</w:t>
            </w:r>
          </w:p>
        </w:tc>
        <w:tc>
          <w:tcPr>
            <w:tcW w:w="9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7E481F60"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₹3.98</w:t>
            </w:r>
          </w:p>
        </w:tc>
        <w:tc>
          <w:tcPr>
            <w:tcW w:w="98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2FE89F86"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₹6.60</w:t>
            </w:r>
          </w:p>
        </w:tc>
      </w:tr>
    </w:tbl>
    <w:p w14:paraId="51F7F514" w14:textId="77777777" w:rsidR="000B79E1" w:rsidRPr="008E5F6E" w:rsidRDefault="00000000">
      <w:pPr>
        <w:spacing w:before="60" w:after="60"/>
        <w:rPr>
          <w:rFonts w:asciiTheme="minorHAnsi" w:hAnsiTheme="minorHAnsi"/>
        </w:rPr>
      </w:pPr>
      <w:r w:rsidRPr="008E5F6E">
        <w:rPr>
          <w:rFonts w:asciiTheme="minorHAnsi" w:hAnsiTheme="minorHAnsi" w:cs="Arial"/>
          <w:i/>
          <w:iCs/>
          <w:color w:val="3D4F82"/>
          <w:sz w:val="16"/>
          <w:szCs w:val="16"/>
        </w:rPr>
        <w:t>100% internship participation for both BPT and MPT. Placements spread across India — Maharashtra, Gujarat, Karnataka, Kerala, Rajasthan, Odisha.</w:t>
      </w:r>
    </w:p>
    <w:p w14:paraId="3081E532" w14:textId="77777777" w:rsidR="000B79E1" w:rsidRPr="008E5F6E" w:rsidRDefault="000B79E1">
      <w:pPr>
        <w:spacing w:before="60" w:after="40"/>
        <w:rPr>
          <w:rFonts w:asciiTheme="minorHAnsi" w:hAnsiTheme="minorHAnsi"/>
        </w:rPr>
      </w:pPr>
    </w:p>
    <w:p w14:paraId="02427C58" w14:textId="77777777" w:rsidR="000B79E1" w:rsidRPr="008E5F6E" w:rsidRDefault="00000000">
      <w:pPr>
        <w:pBdr>
          <w:bottom w:val="single" w:sz="4" w:space="1" w:color="1A2B6B"/>
        </w:pBdr>
        <w:spacing w:before="120" w:after="60"/>
        <w:rPr>
          <w:rFonts w:asciiTheme="minorHAnsi" w:hAnsiTheme="minorHAnsi"/>
        </w:rPr>
      </w:pPr>
      <w:r w:rsidRPr="008E5F6E">
        <w:rPr>
          <w:rFonts w:asciiTheme="minorHAnsi" w:hAnsiTheme="minorHAnsi" w:cs="Arial"/>
          <w:b/>
          <w:bCs/>
          <w:color w:val="C9990A"/>
          <w:sz w:val="22"/>
          <w:szCs w:val="22"/>
        </w:rPr>
        <w:t xml:space="preserve">ICIS — </w:t>
      </w:r>
      <w:r w:rsidRPr="008E5F6E">
        <w:rPr>
          <w:rFonts w:asciiTheme="minorHAnsi" w:hAnsiTheme="minorHAnsi" w:cs="Arial"/>
          <w:b/>
          <w:bCs/>
          <w:color w:val="1A2B6B"/>
          <w:sz w:val="22"/>
          <w:szCs w:val="22"/>
        </w:rPr>
        <w:t>Institute of Computer &amp; Information Sciences</w:t>
      </w:r>
      <w:r w:rsidRPr="008E5F6E">
        <w:rPr>
          <w:rFonts w:asciiTheme="minorHAnsi" w:hAnsiTheme="minorHAnsi" w:cs="Arial"/>
          <w:color w:val="3D4F82"/>
        </w:rPr>
        <w:t xml:space="preserve">  |  AY 2024–25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04"/>
        <w:gridCol w:w="881"/>
        <w:gridCol w:w="991"/>
        <w:gridCol w:w="969"/>
        <w:gridCol w:w="1145"/>
        <w:gridCol w:w="991"/>
        <w:gridCol w:w="1079"/>
      </w:tblGrid>
      <w:tr w:rsidR="000B79E1" w:rsidRPr="008E5F6E" w14:paraId="7B234E7F"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4BA8F2E4"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Programme</w:t>
            </w:r>
          </w:p>
        </w:tc>
        <w:tc>
          <w:tcPr>
            <w:tcW w:w="8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2B7AF424"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Total</w:t>
            </w:r>
          </w:p>
        </w:tc>
        <w:tc>
          <w:tcPr>
            <w:tcW w:w="9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26F4D55B"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Eligible</w:t>
            </w:r>
          </w:p>
        </w:tc>
        <w:tc>
          <w:tcPr>
            <w:tcW w:w="88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19A9DA74"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Placed</w:t>
            </w:r>
          </w:p>
        </w:tc>
        <w:tc>
          <w:tcPr>
            <w:tcW w:w="9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242E582D"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Placement %</w:t>
            </w:r>
          </w:p>
        </w:tc>
        <w:tc>
          <w:tcPr>
            <w:tcW w:w="9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20F98D7E" w14:textId="77777777" w:rsidR="000B79E1" w:rsidRPr="008E5F6E" w:rsidRDefault="00000000">
            <w:pPr>
              <w:jc w:val="center"/>
              <w:rPr>
                <w:rFonts w:asciiTheme="minorHAnsi" w:hAnsiTheme="minorHAnsi"/>
              </w:rPr>
            </w:pPr>
            <w:proofErr w:type="spellStart"/>
            <w:r w:rsidRPr="008E5F6E">
              <w:rPr>
                <w:rFonts w:asciiTheme="minorHAnsi" w:hAnsiTheme="minorHAnsi" w:cs="Arial"/>
                <w:b/>
                <w:bCs/>
                <w:color w:val="FFFFFF"/>
                <w:sz w:val="17"/>
                <w:szCs w:val="17"/>
              </w:rPr>
              <w:t>Avg</w:t>
            </w:r>
            <w:proofErr w:type="spellEnd"/>
            <w:r w:rsidRPr="008E5F6E">
              <w:rPr>
                <w:rFonts w:asciiTheme="minorHAnsi" w:hAnsiTheme="minorHAnsi" w:cs="Arial"/>
                <w:b/>
                <w:bCs/>
                <w:color w:val="FFFFFF"/>
                <w:sz w:val="17"/>
                <w:szCs w:val="17"/>
              </w:rPr>
              <w:t xml:space="preserve"> </w:t>
            </w:r>
            <w:proofErr w:type="spellStart"/>
            <w:r w:rsidRPr="008E5F6E">
              <w:rPr>
                <w:rFonts w:asciiTheme="minorHAnsi" w:hAnsiTheme="minorHAnsi" w:cs="Arial"/>
                <w:b/>
                <w:bCs/>
                <w:color w:val="FFFFFF"/>
                <w:sz w:val="17"/>
                <w:szCs w:val="17"/>
              </w:rPr>
              <w:t>Pkg</w:t>
            </w:r>
            <w:proofErr w:type="spellEnd"/>
            <w:r w:rsidRPr="008E5F6E">
              <w:rPr>
                <w:rFonts w:asciiTheme="minorHAnsi" w:hAnsiTheme="minorHAnsi" w:cs="Arial"/>
                <w:b/>
                <w:bCs/>
                <w:color w:val="FFFFFF"/>
                <w:sz w:val="17"/>
                <w:szCs w:val="17"/>
              </w:rPr>
              <w:t xml:space="preserve"> (LPA)</w:t>
            </w:r>
          </w:p>
        </w:tc>
        <w:tc>
          <w:tcPr>
            <w:tcW w:w="98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20B5D7C4"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 xml:space="preserve">Top </w:t>
            </w:r>
            <w:proofErr w:type="spellStart"/>
            <w:r w:rsidRPr="008E5F6E">
              <w:rPr>
                <w:rFonts w:asciiTheme="minorHAnsi" w:hAnsiTheme="minorHAnsi" w:cs="Arial"/>
                <w:b/>
                <w:bCs/>
                <w:color w:val="FFFFFF"/>
                <w:sz w:val="17"/>
                <w:szCs w:val="17"/>
              </w:rPr>
              <w:t>Pkg</w:t>
            </w:r>
            <w:proofErr w:type="spellEnd"/>
            <w:r w:rsidRPr="008E5F6E">
              <w:rPr>
                <w:rFonts w:asciiTheme="minorHAnsi" w:hAnsiTheme="minorHAnsi" w:cs="Arial"/>
                <w:b/>
                <w:bCs/>
                <w:color w:val="FFFFFF"/>
                <w:sz w:val="17"/>
                <w:szCs w:val="17"/>
              </w:rPr>
              <w:t xml:space="preserve"> (LPA)</w:t>
            </w:r>
          </w:p>
        </w:tc>
      </w:tr>
      <w:tr w:rsidR="000B79E1" w:rsidRPr="008E5F6E" w14:paraId="30247A4E"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1487453E"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BCA</w:t>
            </w: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24780C9A"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300</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2C8848D0"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142</w:t>
            </w:r>
          </w:p>
        </w:tc>
        <w:tc>
          <w:tcPr>
            <w:tcW w:w="8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035E1760"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18</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4BB3801C"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12.7%</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4046A1E4"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₹2.50</w:t>
            </w:r>
          </w:p>
        </w:tc>
        <w:tc>
          <w:tcPr>
            <w:tcW w:w="9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0BD7AFF"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₹6.84</w:t>
            </w:r>
          </w:p>
        </w:tc>
      </w:tr>
      <w:tr w:rsidR="000B79E1" w:rsidRPr="008E5F6E" w14:paraId="6BC50A10"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0274CAF2"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MCA</w:t>
            </w:r>
          </w:p>
        </w:tc>
        <w:tc>
          <w:tcPr>
            <w:tcW w:w="8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559A59C3"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59</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1D72825C"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58</w:t>
            </w:r>
          </w:p>
        </w:tc>
        <w:tc>
          <w:tcPr>
            <w:tcW w:w="88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4CFFB8D8"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6</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096323DE"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10.3%</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3B63B69E"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₹3.60</w:t>
            </w:r>
          </w:p>
        </w:tc>
        <w:tc>
          <w:tcPr>
            <w:tcW w:w="98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7B61A35C"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₹3.60</w:t>
            </w:r>
          </w:p>
        </w:tc>
      </w:tr>
      <w:tr w:rsidR="000B79E1" w:rsidRPr="008E5F6E" w14:paraId="2D5BD200"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011FFB95"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TOTAL</w:t>
            </w:r>
          </w:p>
        </w:tc>
        <w:tc>
          <w:tcPr>
            <w:tcW w:w="8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430328AB"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359</w:t>
            </w:r>
          </w:p>
        </w:tc>
        <w:tc>
          <w:tcPr>
            <w:tcW w:w="9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6B3C0209"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200</w:t>
            </w:r>
          </w:p>
        </w:tc>
        <w:tc>
          <w:tcPr>
            <w:tcW w:w="88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7826F75F"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24</w:t>
            </w:r>
          </w:p>
        </w:tc>
        <w:tc>
          <w:tcPr>
            <w:tcW w:w="9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09ECEB21"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12.0%</w:t>
            </w:r>
          </w:p>
        </w:tc>
        <w:tc>
          <w:tcPr>
            <w:tcW w:w="9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61050EF4"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₹3.05</w:t>
            </w:r>
          </w:p>
        </w:tc>
        <w:tc>
          <w:tcPr>
            <w:tcW w:w="98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1A1B88CD"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₹6.84</w:t>
            </w:r>
          </w:p>
        </w:tc>
      </w:tr>
    </w:tbl>
    <w:p w14:paraId="36942650" w14:textId="77777777" w:rsidR="000B79E1" w:rsidRPr="008E5F6E" w:rsidRDefault="00000000">
      <w:pPr>
        <w:spacing w:before="60" w:after="60"/>
        <w:rPr>
          <w:rFonts w:asciiTheme="minorHAnsi" w:hAnsiTheme="minorHAnsi"/>
        </w:rPr>
      </w:pPr>
      <w:r w:rsidRPr="008E5F6E">
        <w:rPr>
          <w:rFonts w:asciiTheme="minorHAnsi" w:hAnsiTheme="minorHAnsi" w:cs="Arial"/>
          <w:i/>
          <w:iCs/>
          <w:color w:val="3D4F82"/>
          <w:sz w:val="16"/>
          <w:szCs w:val="16"/>
        </w:rPr>
        <w:t>Data pertains to AY 2024–25. Many students pursuing higher studies (45) or abroad (3).</w:t>
      </w:r>
    </w:p>
    <w:p w14:paraId="6C8E9C82" w14:textId="77777777" w:rsidR="000B79E1" w:rsidRPr="008E5F6E" w:rsidRDefault="000B79E1">
      <w:pPr>
        <w:spacing w:before="60" w:after="40"/>
        <w:rPr>
          <w:rFonts w:asciiTheme="minorHAnsi" w:hAnsiTheme="minorHAnsi"/>
        </w:rPr>
      </w:pPr>
    </w:p>
    <w:p w14:paraId="36171213" w14:textId="77777777" w:rsidR="000B79E1" w:rsidRPr="008E5F6E" w:rsidRDefault="00000000">
      <w:pPr>
        <w:pBdr>
          <w:bottom w:val="single" w:sz="4" w:space="1" w:color="1A2B6B"/>
        </w:pBdr>
        <w:spacing w:before="120" w:after="60"/>
        <w:rPr>
          <w:rFonts w:asciiTheme="minorHAnsi" w:hAnsiTheme="minorHAnsi"/>
        </w:rPr>
      </w:pPr>
      <w:r w:rsidRPr="008E5F6E">
        <w:rPr>
          <w:rFonts w:asciiTheme="minorHAnsi" w:hAnsiTheme="minorHAnsi" w:cs="Arial"/>
          <w:b/>
          <w:bCs/>
          <w:color w:val="C9990A"/>
          <w:sz w:val="22"/>
          <w:szCs w:val="22"/>
        </w:rPr>
        <w:t xml:space="preserve">IAHS — </w:t>
      </w:r>
      <w:r w:rsidRPr="008E5F6E">
        <w:rPr>
          <w:rFonts w:asciiTheme="minorHAnsi" w:hAnsiTheme="minorHAnsi" w:cs="Arial"/>
          <w:b/>
          <w:bCs/>
          <w:color w:val="1A2B6B"/>
          <w:sz w:val="22"/>
          <w:szCs w:val="22"/>
        </w:rPr>
        <w:t>Institute of Allied Health Sciences</w:t>
      </w:r>
      <w:r w:rsidRPr="008E5F6E">
        <w:rPr>
          <w:rFonts w:asciiTheme="minorHAnsi" w:hAnsiTheme="minorHAnsi" w:cs="Arial"/>
          <w:color w:val="3D4F82"/>
        </w:rPr>
        <w:t xml:space="preserve">  |  AY 2024–25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04"/>
        <w:gridCol w:w="881"/>
        <w:gridCol w:w="991"/>
        <w:gridCol w:w="969"/>
        <w:gridCol w:w="1145"/>
        <w:gridCol w:w="991"/>
        <w:gridCol w:w="1079"/>
      </w:tblGrid>
      <w:tr w:rsidR="000B79E1" w:rsidRPr="008E5F6E" w14:paraId="63B18C39"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2E1D3D7E"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Programme</w:t>
            </w:r>
          </w:p>
        </w:tc>
        <w:tc>
          <w:tcPr>
            <w:tcW w:w="8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32CCD567"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Total</w:t>
            </w:r>
          </w:p>
        </w:tc>
        <w:tc>
          <w:tcPr>
            <w:tcW w:w="9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7723A6F5"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Eligible</w:t>
            </w:r>
          </w:p>
        </w:tc>
        <w:tc>
          <w:tcPr>
            <w:tcW w:w="88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2DC8FD57"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Placed</w:t>
            </w:r>
          </w:p>
        </w:tc>
        <w:tc>
          <w:tcPr>
            <w:tcW w:w="9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12ABC182"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Placement %</w:t>
            </w:r>
          </w:p>
        </w:tc>
        <w:tc>
          <w:tcPr>
            <w:tcW w:w="9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622B55F7" w14:textId="77777777" w:rsidR="000B79E1" w:rsidRPr="008E5F6E" w:rsidRDefault="00000000">
            <w:pPr>
              <w:jc w:val="center"/>
              <w:rPr>
                <w:rFonts w:asciiTheme="minorHAnsi" w:hAnsiTheme="minorHAnsi"/>
              </w:rPr>
            </w:pPr>
            <w:proofErr w:type="spellStart"/>
            <w:r w:rsidRPr="008E5F6E">
              <w:rPr>
                <w:rFonts w:asciiTheme="minorHAnsi" w:hAnsiTheme="minorHAnsi" w:cs="Arial"/>
                <w:b/>
                <w:bCs/>
                <w:color w:val="FFFFFF"/>
                <w:sz w:val="17"/>
                <w:szCs w:val="17"/>
              </w:rPr>
              <w:t>Avg</w:t>
            </w:r>
            <w:proofErr w:type="spellEnd"/>
            <w:r w:rsidRPr="008E5F6E">
              <w:rPr>
                <w:rFonts w:asciiTheme="minorHAnsi" w:hAnsiTheme="minorHAnsi" w:cs="Arial"/>
                <w:b/>
                <w:bCs/>
                <w:color w:val="FFFFFF"/>
                <w:sz w:val="17"/>
                <w:szCs w:val="17"/>
              </w:rPr>
              <w:t xml:space="preserve"> </w:t>
            </w:r>
            <w:proofErr w:type="spellStart"/>
            <w:r w:rsidRPr="008E5F6E">
              <w:rPr>
                <w:rFonts w:asciiTheme="minorHAnsi" w:hAnsiTheme="minorHAnsi" w:cs="Arial"/>
                <w:b/>
                <w:bCs/>
                <w:color w:val="FFFFFF"/>
                <w:sz w:val="17"/>
                <w:szCs w:val="17"/>
              </w:rPr>
              <w:t>Pkg</w:t>
            </w:r>
            <w:proofErr w:type="spellEnd"/>
            <w:r w:rsidRPr="008E5F6E">
              <w:rPr>
                <w:rFonts w:asciiTheme="minorHAnsi" w:hAnsiTheme="minorHAnsi" w:cs="Arial"/>
                <w:b/>
                <w:bCs/>
                <w:color w:val="FFFFFF"/>
                <w:sz w:val="17"/>
                <w:szCs w:val="17"/>
              </w:rPr>
              <w:t xml:space="preserve"> (LPA)</w:t>
            </w:r>
          </w:p>
        </w:tc>
        <w:tc>
          <w:tcPr>
            <w:tcW w:w="98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338DD859"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 xml:space="preserve">Top </w:t>
            </w:r>
            <w:proofErr w:type="spellStart"/>
            <w:r w:rsidRPr="008E5F6E">
              <w:rPr>
                <w:rFonts w:asciiTheme="minorHAnsi" w:hAnsiTheme="minorHAnsi" w:cs="Arial"/>
                <w:b/>
                <w:bCs/>
                <w:color w:val="FFFFFF"/>
                <w:sz w:val="17"/>
                <w:szCs w:val="17"/>
              </w:rPr>
              <w:t>Pkg</w:t>
            </w:r>
            <w:proofErr w:type="spellEnd"/>
            <w:r w:rsidRPr="008E5F6E">
              <w:rPr>
                <w:rFonts w:asciiTheme="minorHAnsi" w:hAnsiTheme="minorHAnsi" w:cs="Arial"/>
                <w:b/>
                <w:bCs/>
                <w:color w:val="FFFFFF"/>
                <w:sz w:val="17"/>
                <w:szCs w:val="17"/>
              </w:rPr>
              <w:t xml:space="preserve"> (LPA)</w:t>
            </w:r>
          </w:p>
        </w:tc>
      </w:tr>
      <w:tr w:rsidR="000B79E1" w:rsidRPr="008E5F6E" w14:paraId="5C88FD14"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2D5D41E5"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BSc Allied Health Sciences (UG — all specialisations)</w:t>
            </w: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6DB5CA33"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479</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21B08D3"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315</w:t>
            </w:r>
          </w:p>
        </w:tc>
        <w:tc>
          <w:tcPr>
            <w:tcW w:w="8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122E8210"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6</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1D405996"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1.9%</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48B984B1"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₹3.00</w:t>
            </w:r>
          </w:p>
        </w:tc>
        <w:tc>
          <w:tcPr>
            <w:tcW w:w="9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102452CB"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₹3.00</w:t>
            </w:r>
          </w:p>
        </w:tc>
      </w:tr>
      <w:tr w:rsidR="000B79E1" w:rsidRPr="008E5F6E" w14:paraId="58E880B3"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0E61BF1C"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MSc Allied Health Sciences (PG — all specialisations)</w:t>
            </w:r>
          </w:p>
        </w:tc>
        <w:tc>
          <w:tcPr>
            <w:tcW w:w="8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56ED5CA7"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90</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6B085772"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77</w:t>
            </w:r>
          </w:p>
        </w:tc>
        <w:tc>
          <w:tcPr>
            <w:tcW w:w="88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3A0F9604"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1</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02FAFCFC"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1.3%</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71C807BE"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₹3.00</w:t>
            </w:r>
          </w:p>
        </w:tc>
        <w:tc>
          <w:tcPr>
            <w:tcW w:w="98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21DDE6B5"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₹3.00</w:t>
            </w:r>
          </w:p>
        </w:tc>
      </w:tr>
      <w:tr w:rsidR="000B79E1" w:rsidRPr="008E5F6E" w14:paraId="587205D2"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6A9E2FC9"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TOTAL</w:t>
            </w:r>
          </w:p>
        </w:tc>
        <w:tc>
          <w:tcPr>
            <w:tcW w:w="8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519C2D47"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569</w:t>
            </w:r>
          </w:p>
        </w:tc>
        <w:tc>
          <w:tcPr>
            <w:tcW w:w="9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6F81CEE9"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392</w:t>
            </w:r>
          </w:p>
        </w:tc>
        <w:tc>
          <w:tcPr>
            <w:tcW w:w="88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61EBC3D8"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7</w:t>
            </w:r>
          </w:p>
        </w:tc>
        <w:tc>
          <w:tcPr>
            <w:tcW w:w="9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2CC51168"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1.8%</w:t>
            </w:r>
          </w:p>
        </w:tc>
        <w:tc>
          <w:tcPr>
            <w:tcW w:w="9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1F3997C1"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₹3.00</w:t>
            </w:r>
          </w:p>
        </w:tc>
        <w:tc>
          <w:tcPr>
            <w:tcW w:w="98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7F7F79D6"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₹34.10</w:t>
            </w:r>
          </w:p>
        </w:tc>
      </w:tr>
    </w:tbl>
    <w:p w14:paraId="29562587" w14:textId="77777777" w:rsidR="000B79E1" w:rsidRPr="008E5F6E" w:rsidRDefault="00000000">
      <w:pPr>
        <w:spacing w:before="60" w:after="60"/>
        <w:rPr>
          <w:rFonts w:asciiTheme="minorHAnsi" w:hAnsiTheme="minorHAnsi"/>
        </w:rPr>
      </w:pPr>
      <w:r w:rsidRPr="008E5F6E">
        <w:rPr>
          <w:rFonts w:asciiTheme="minorHAnsi" w:hAnsiTheme="minorHAnsi" w:cs="Arial"/>
          <w:i/>
          <w:iCs/>
          <w:color w:val="3D4F82"/>
          <w:sz w:val="16"/>
          <w:szCs w:val="16"/>
        </w:rPr>
        <w:t>NOTE: Formal drive-based placements = 7. However, 40+ additional individual placements were secured independently by students across healthcare, forensic science, optometry, respiratory therapy, clinical psychology, and dialysis technology. Data pertains to AY 2024–25.</w:t>
      </w:r>
    </w:p>
    <w:p w14:paraId="68EA7685" w14:textId="77777777" w:rsidR="000B79E1" w:rsidRPr="008E5F6E" w:rsidRDefault="000B79E1">
      <w:pPr>
        <w:spacing w:before="60" w:after="40"/>
        <w:rPr>
          <w:rFonts w:asciiTheme="minorHAnsi" w:hAnsiTheme="minorHAnsi"/>
        </w:rPr>
      </w:pPr>
    </w:p>
    <w:p w14:paraId="05D1BB4A" w14:textId="77777777" w:rsidR="000B79E1" w:rsidRPr="008E5F6E" w:rsidRDefault="00000000">
      <w:pPr>
        <w:pBdr>
          <w:bottom w:val="single" w:sz="4" w:space="1" w:color="1A2B6B"/>
        </w:pBdr>
        <w:spacing w:before="120" w:after="60"/>
        <w:rPr>
          <w:rFonts w:asciiTheme="minorHAnsi" w:hAnsiTheme="minorHAnsi"/>
        </w:rPr>
      </w:pPr>
      <w:r w:rsidRPr="008E5F6E">
        <w:rPr>
          <w:rFonts w:asciiTheme="minorHAnsi" w:hAnsiTheme="minorHAnsi" w:cs="Arial"/>
          <w:b/>
          <w:bCs/>
          <w:color w:val="C9990A"/>
          <w:sz w:val="22"/>
          <w:szCs w:val="22"/>
        </w:rPr>
        <w:t xml:space="preserve">SCP — </w:t>
      </w:r>
      <w:r w:rsidRPr="008E5F6E">
        <w:rPr>
          <w:rFonts w:asciiTheme="minorHAnsi" w:hAnsiTheme="minorHAnsi" w:cs="Arial"/>
          <w:b/>
          <w:bCs/>
          <w:color w:val="1A2B6B"/>
          <w:sz w:val="22"/>
          <w:szCs w:val="22"/>
        </w:rPr>
        <w:t>Srinivas College of Pharmacy</w:t>
      </w:r>
      <w:r w:rsidRPr="008E5F6E">
        <w:rPr>
          <w:rFonts w:asciiTheme="minorHAnsi" w:hAnsiTheme="minorHAnsi" w:cs="Arial"/>
          <w:color w:val="3D4F82"/>
        </w:rPr>
        <w:t xml:space="preserve">  |  AY 2024–25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04"/>
        <w:gridCol w:w="881"/>
        <w:gridCol w:w="991"/>
        <w:gridCol w:w="969"/>
        <w:gridCol w:w="1145"/>
        <w:gridCol w:w="991"/>
        <w:gridCol w:w="1079"/>
      </w:tblGrid>
      <w:tr w:rsidR="000B79E1" w:rsidRPr="008E5F6E" w14:paraId="6D532691"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5A0AB9BB"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Programme</w:t>
            </w:r>
          </w:p>
        </w:tc>
        <w:tc>
          <w:tcPr>
            <w:tcW w:w="8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68842F72"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Total</w:t>
            </w:r>
          </w:p>
        </w:tc>
        <w:tc>
          <w:tcPr>
            <w:tcW w:w="9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321D1390"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Eligible</w:t>
            </w:r>
          </w:p>
        </w:tc>
        <w:tc>
          <w:tcPr>
            <w:tcW w:w="88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20844B6A"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Placed</w:t>
            </w:r>
          </w:p>
        </w:tc>
        <w:tc>
          <w:tcPr>
            <w:tcW w:w="9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0E4DDBA8"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Placement %</w:t>
            </w:r>
          </w:p>
        </w:tc>
        <w:tc>
          <w:tcPr>
            <w:tcW w:w="90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5BF06DB5" w14:textId="77777777" w:rsidR="000B79E1" w:rsidRPr="008E5F6E" w:rsidRDefault="00000000">
            <w:pPr>
              <w:jc w:val="center"/>
              <w:rPr>
                <w:rFonts w:asciiTheme="minorHAnsi" w:hAnsiTheme="minorHAnsi"/>
              </w:rPr>
            </w:pPr>
            <w:proofErr w:type="spellStart"/>
            <w:r w:rsidRPr="008E5F6E">
              <w:rPr>
                <w:rFonts w:asciiTheme="minorHAnsi" w:hAnsiTheme="minorHAnsi" w:cs="Arial"/>
                <w:b/>
                <w:bCs/>
                <w:color w:val="FFFFFF"/>
                <w:sz w:val="17"/>
                <w:szCs w:val="17"/>
              </w:rPr>
              <w:t>Avg</w:t>
            </w:r>
            <w:proofErr w:type="spellEnd"/>
            <w:r w:rsidRPr="008E5F6E">
              <w:rPr>
                <w:rFonts w:asciiTheme="minorHAnsi" w:hAnsiTheme="minorHAnsi" w:cs="Arial"/>
                <w:b/>
                <w:bCs/>
                <w:color w:val="FFFFFF"/>
                <w:sz w:val="17"/>
                <w:szCs w:val="17"/>
              </w:rPr>
              <w:t xml:space="preserve"> </w:t>
            </w:r>
            <w:proofErr w:type="spellStart"/>
            <w:r w:rsidRPr="008E5F6E">
              <w:rPr>
                <w:rFonts w:asciiTheme="minorHAnsi" w:hAnsiTheme="minorHAnsi" w:cs="Arial"/>
                <w:b/>
                <w:bCs/>
                <w:color w:val="FFFFFF"/>
                <w:sz w:val="17"/>
                <w:szCs w:val="17"/>
              </w:rPr>
              <w:t>Pkg</w:t>
            </w:r>
            <w:proofErr w:type="spellEnd"/>
            <w:r w:rsidRPr="008E5F6E">
              <w:rPr>
                <w:rFonts w:asciiTheme="minorHAnsi" w:hAnsiTheme="minorHAnsi" w:cs="Arial"/>
                <w:b/>
                <w:bCs/>
                <w:color w:val="FFFFFF"/>
                <w:sz w:val="17"/>
                <w:szCs w:val="17"/>
              </w:rPr>
              <w:t xml:space="preserve"> (LPA)</w:t>
            </w:r>
          </w:p>
        </w:tc>
        <w:tc>
          <w:tcPr>
            <w:tcW w:w="980" w:type="dxa"/>
            <w:tcBorders>
              <w:top w:val="single" w:sz="4" w:space="0" w:color="CCCCCC"/>
              <w:left w:val="single" w:sz="4" w:space="0" w:color="CCCCCC"/>
              <w:bottom w:val="single" w:sz="4" w:space="0" w:color="CCCCCC"/>
              <w:right w:val="single" w:sz="4" w:space="0" w:color="CCCCCC"/>
            </w:tcBorders>
            <w:shd w:val="clear" w:color="auto" w:fill="2E4099"/>
            <w:tcMar>
              <w:top w:w="80" w:type="dxa"/>
              <w:left w:w="100" w:type="dxa"/>
              <w:bottom w:w="80" w:type="dxa"/>
              <w:right w:w="100" w:type="dxa"/>
            </w:tcMar>
            <w:vAlign w:val="center"/>
          </w:tcPr>
          <w:p w14:paraId="31ADA301"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7"/>
                <w:szCs w:val="17"/>
              </w:rPr>
              <w:t xml:space="preserve">Top </w:t>
            </w:r>
            <w:proofErr w:type="spellStart"/>
            <w:r w:rsidRPr="008E5F6E">
              <w:rPr>
                <w:rFonts w:asciiTheme="minorHAnsi" w:hAnsiTheme="minorHAnsi" w:cs="Arial"/>
                <w:b/>
                <w:bCs/>
                <w:color w:val="FFFFFF"/>
                <w:sz w:val="17"/>
                <w:szCs w:val="17"/>
              </w:rPr>
              <w:t>Pkg</w:t>
            </w:r>
            <w:proofErr w:type="spellEnd"/>
            <w:r w:rsidRPr="008E5F6E">
              <w:rPr>
                <w:rFonts w:asciiTheme="minorHAnsi" w:hAnsiTheme="minorHAnsi" w:cs="Arial"/>
                <w:b/>
                <w:bCs/>
                <w:color w:val="FFFFFF"/>
                <w:sz w:val="17"/>
                <w:szCs w:val="17"/>
              </w:rPr>
              <w:t xml:space="preserve"> (LPA)</w:t>
            </w:r>
          </w:p>
        </w:tc>
      </w:tr>
      <w:tr w:rsidR="000B79E1" w:rsidRPr="008E5F6E" w14:paraId="42791502"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29FB7446" w14:textId="77777777" w:rsidR="000B79E1" w:rsidRPr="008E5F6E" w:rsidRDefault="00000000">
            <w:pPr>
              <w:rPr>
                <w:rFonts w:asciiTheme="minorHAnsi" w:hAnsiTheme="minorHAnsi"/>
              </w:rPr>
            </w:pPr>
            <w:proofErr w:type="spellStart"/>
            <w:r w:rsidRPr="008E5F6E">
              <w:rPr>
                <w:rFonts w:asciiTheme="minorHAnsi" w:hAnsiTheme="minorHAnsi" w:cs="Arial"/>
                <w:color w:val="0E1A45"/>
                <w:sz w:val="17"/>
                <w:szCs w:val="17"/>
              </w:rPr>
              <w:t>DPharm</w:t>
            </w:r>
            <w:proofErr w:type="spellEnd"/>
            <w:r w:rsidRPr="008E5F6E">
              <w:rPr>
                <w:rFonts w:asciiTheme="minorHAnsi" w:hAnsiTheme="minorHAnsi" w:cs="Arial"/>
                <w:color w:val="0E1A45"/>
                <w:sz w:val="17"/>
                <w:szCs w:val="17"/>
              </w:rPr>
              <w:t xml:space="preserve"> (Diploma in Pharmacy — 2 Years)</w:t>
            </w: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2EA874FA"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15</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0F9C629B"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13</w:t>
            </w:r>
          </w:p>
        </w:tc>
        <w:tc>
          <w:tcPr>
            <w:tcW w:w="8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D7F883B"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6</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209A3AEB"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46.2%</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57D30A08"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₹1.80</w:t>
            </w:r>
          </w:p>
        </w:tc>
        <w:tc>
          <w:tcPr>
            <w:tcW w:w="9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5634CBBE"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₹2.76</w:t>
            </w:r>
          </w:p>
        </w:tc>
      </w:tr>
      <w:tr w:rsidR="000B79E1" w:rsidRPr="008E5F6E" w14:paraId="5B570BCA"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3A27D787"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BPharm (Bachelor of Pharmacy — 4 Years)</w:t>
            </w:r>
          </w:p>
        </w:tc>
        <w:tc>
          <w:tcPr>
            <w:tcW w:w="8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25841BCE"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107</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582B656E"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48</w:t>
            </w:r>
          </w:p>
        </w:tc>
        <w:tc>
          <w:tcPr>
            <w:tcW w:w="88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13DF24A0"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36</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728CC4AC"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75.0%</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1D61DD51"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₹2.16</w:t>
            </w:r>
          </w:p>
        </w:tc>
        <w:tc>
          <w:tcPr>
            <w:tcW w:w="98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4E743661"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₹4.20</w:t>
            </w:r>
          </w:p>
        </w:tc>
      </w:tr>
      <w:tr w:rsidR="000B79E1" w:rsidRPr="008E5F6E" w14:paraId="1ECA18FC"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356C3B72"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PharmD (Doctor of Pharmacy — 6 Years)</w:t>
            </w: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14314FF2"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27</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42D4ADFD"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27</w:t>
            </w:r>
          </w:p>
        </w:tc>
        <w:tc>
          <w:tcPr>
            <w:tcW w:w="8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42389CA"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18</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126A0425"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66.7%</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082DB95D"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₹3.00</w:t>
            </w:r>
          </w:p>
        </w:tc>
        <w:tc>
          <w:tcPr>
            <w:tcW w:w="9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5D2CE7EB"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₹6.60</w:t>
            </w:r>
          </w:p>
        </w:tc>
      </w:tr>
      <w:tr w:rsidR="000B79E1" w:rsidRPr="008E5F6E" w14:paraId="7C0184B2"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4A2D43A1"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PharmD Post Baccalaureate (3 Years)</w:t>
            </w:r>
          </w:p>
        </w:tc>
        <w:tc>
          <w:tcPr>
            <w:tcW w:w="8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45884749"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2</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1823A685"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2</w:t>
            </w:r>
          </w:p>
        </w:tc>
        <w:tc>
          <w:tcPr>
            <w:tcW w:w="88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2AB7FE7B"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2</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6FAA7711"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100.0%</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79A6C4D4"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₹6.30</w:t>
            </w:r>
          </w:p>
        </w:tc>
        <w:tc>
          <w:tcPr>
            <w:tcW w:w="98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0DD9EA63"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₹6.60</w:t>
            </w:r>
          </w:p>
        </w:tc>
      </w:tr>
      <w:tr w:rsidR="000B79E1" w:rsidRPr="008E5F6E" w14:paraId="514B04AF"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614C8B5C" w14:textId="77777777" w:rsidR="000B79E1" w:rsidRPr="008E5F6E" w:rsidRDefault="00000000">
            <w:pPr>
              <w:rPr>
                <w:rFonts w:asciiTheme="minorHAnsi" w:hAnsiTheme="minorHAnsi"/>
              </w:rPr>
            </w:pPr>
            <w:proofErr w:type="spellStart"/>
            <w:r w:rsidRPr="008E5F6E">
              <w:rPr>
                <w:rFonts w:asciiTheme="minorHAnsi" w:hAnsiTheme="minorHAnsi" w:cs="Arial"/>
                <w:color w:val="0E1A45"/>
                <w:sz w:val="17"/>
                <w:szCs w:val="17"/>
              </w:rPr>
              <w:t>MPharm</w:t>
            </w:r>
            <w:proofErr w:type="spellEnd"/>
            <w:r w:rsidRPr="008E5F6E">
              <w:rPr>
                <w:rFonts w:asciiTheme="minorHAnsi" w:hAnsiTheme="minorHAnsi" w:cs="Arial"/>
                <w:color w:val="0E1A45"/>
                <w:sz w:val="17"/>
                <w:szCs w:val="17"/>
              </w:rPr>
              <w:t xml:space="preserve"> (Pharmaceutics / Pharmacology / Industrial Pharmacy / QA / Pharma. Analysis — 2 Years)</w:t>
            </w: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508B3B70"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30</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08740A90"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30</w:t>
            </w:r>
          </w:p>
        </w:tc>
        <w:tc>
          <w:tcPr>
            <w:tcW w:w="8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66C5E5BD"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22</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510B830A"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73.3%</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41AEE861" w14:textId="77777777" w:rsidR="000B79E1" w:rsidRPr="008E5F6E" w:rsidRDefault="00000000">
            <w:pPr>
              <w:jc w:val="center"/>
              <w:rPr>
                <w:rFonts w:asciiTheme="minorHAnsi" w:hAnsiTheme="minorHAnsi"/>
              </w:rPr>
            </w:pPr>
            <w:r w:rsidRPr="008E5F6E">
              <w:rPr>
                <w:rFonts w:asciiTheme="minorHAnsi" w:hAnsiTheme="minorHAnsi" w:cs="Arial"/>
                <w:color w:val="0E1A45"/>
                <w:sz w:val="17"/>
                <w:szCs w:val="17"/>
              </w:rPr>
              <w:t>₹4.68</w:t>
            </w:r>
          </w:p>
        </w:tc>
        <w:tc>
          <w:tcPr>
            <w:tcW w:w="9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6E15B198"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₹6.60</w:t>
            </w:r>
          </w:p>
        </w:tc>
      </w:tr>
      <w:tr w:rsidR="000B79E1" w:rsidRPr="008E5F6E" w14:paraId="6A85BF18"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45FFA024"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TOTAL</w:t>
            </w:r>
          </w:p>
        </w:tc>
        <w:tc>
          <w:tcPr>
            <w:tcW w:w="8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7AAF5480"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181</w:t>
            </w:r>
          </w:p>
        </w:tc>
        <w:tc>
          <w:tcPr>
            <w:tcW w:w="9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3349A105"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120</w:t>
            </w:r>
          </w:p>
        </w:tc>
        <w:tc>
          <w:tcPr>
            <w:tcW w:w="88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2AB313A9"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84</w:t>
            </w:r>
          </w:p>
        </w:tc>
        <w:tc>
          <w:tcPr>
            <w:tcW w:w="9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330601E1"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70.0%</w:t>
            </w:r>
          </w:p>
        </w:tc>
        <w:tc>
          <w:tcPr>
            <w:tcW w:w="90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0882D328"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₹2.59</w:t>
            </w:r>
          </w:p>
        </w:tc>
        <w:tc>
          <w:tcPr>
            <w:tcW w:w="980" w:type="dxa"/>
            <w:tcBorders>
              <w:top w:val="single" w:sz="4" w:space="0" w:color="CCCCCC"/>
              <w:left w:val="single" w:sz="4" w:space="0" w:color="CCCCCC"/>
              <w:bottom w:val="single" w:sz="4" w:space="0" w:color="CCCCCC"/>
              <w:right w:val="single" w:sz="4" w:space="0" w:color="CCCCCC"/>
            </w:tcBorders>
            <w:shd w:val="clear" w:color="auto" w:fill="F0F2FA"/>
            <w:tcMar>
              <w:top w:w="70" w:type="dxa"/>
              <w:left w:w="100" w:type="dxa"/>
              <w:bottom w:w="70" w:type="dxa"/>
              <w:right w:w="100" w:type="dxa"/>
            </w:tcMar>
            <w:vAlign w:val="center"/>
          </w:tcPr>
          <w:p w14:paraId="1DEB64C6"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₹6.60</w:t>
            </w:r>
          </w:p>
        </w:tc>
      </w:tr>
    </w:tbl>
    <w:p w14:paraId="2800DA48" w14:textId="77777777" w:rsidR="000B79E1" w:rsidRPr="008E5F6E" w:rsidRDefault="00000000">
      <w:pPr>
        <w:spacing w:before="60" w:after="60"/>
        <w:rPr>
          <w:rFonts w:asciiTheme="minorHAnsi" w:hAnsiTheme="minorHAnsi"/>
        </w:rPr>
      </w:pPr>
      <w:r w:rsidRPr="008E5F6E">
        <w:rPr>
          <w:rFonts w:asciiTheme="minorHAnsi" w:hAnsiTheme="minorHAnsi" w:cs="Arial"/>
          <w:i/>
          <w:iCs/>
          <w:color w:val="3D4F82"/>
          <w:sz w:val="16"/>
          <w:szCs w:val="16"/>
        </w:rPr>
        <w:t>63 students pursuing higher studies in India. Data pertains to AY 2024–25.</w:t>
      </w:r>
    </w:p>
    <w:p w14:paraId="43C2B879" w14:textId="77777777" w:rsidR="000B79E1" w:rsidRPr="008E5F6E" w:rsidRDefault="000B79E1">
      <w:pPr>
        <w:spacing w:before="60" w:after="40"/>
        <w:rPr>
          <w:rFonts w:asciiTheme="minorHAnsi" w:hAnsiTheme="minorHAnsi"/>
        </w:rPr>
      </w:pPr>
    </w:p>
    <w:p w14:paraId="202BDC44" w14:textId="77777777" w:rsidR="000B79E1" w:rsidRPr="008E5F6E" w:rsidRDefault="000B79E1">
      <w:pPr>
        <w:spacing w:before="160" w:after="80"/>
        <w:rPr>
          <w:rFonts w:asciiTheme="minorHAnsi" w:hAnsiTheme="minorHAnsi"/>
        </w:rPr>
      </w:pPr>
    </w:p>
    <w:p w14:paraId="4DADDC2B" w14:textId="51AD9C19" w:rsidR="000B79E1" w:rsidRPr="008E5F6E" w:rsidRDefault="008E5F6E" w:rsidP="008E5F6E">
      <w:pPr>
        <w:pStyle w:val="ListParagraph"/>
        <w:numPr>
          <w:ilvl w:val="0"/>
          <w:numId w:val="2"/>
        </w:numPr>
        <w:pBdr>
          <w:bottom w:val="single" w:sz="8" w:space="1" w:color="C9990A"/>
        </w:pBdr>
        <w:spacing w:before="280" w:after="100"/>
        <w:rPr>
          <w:rFonts w:asciiTheme="minorHAnsi" w:hAnsiTheme="minorHAnsi"/>
          <w:sz w:val="21"/>
          <w:szCs w:val="21"/>
        </w:rPr>
      </w:pPr>
      <w:r w:rsidRPr="008E5F6E">
        <w:rPr>
          <w:rFonts w:asciiTheme="minorHAnsi" w:hAnsiTheme="minorHAnsi"/>
          <w:b/>
          <w:bCs/>
          <w:color w:val="1A2B6B"/>
          <w:sz w:val="28"/>
          <w:szCs w:val="28"/>
        </w:rPr>
        <w:t>Key Recruiting Companies — Institute-Wise</w:t>
      </w:r>
    </w:p>
    <w:p w14:paraId="21E431B1" w14:textId="77777777" w:rsidR="000B79E1" w:rsidRPr="008E5F6E" w:rsidRDefault="000B79E1">
      <w:pPr>
        <w:spacing w:before="80" w:after="60"/>
        <w:rPr>
          <w:rFonts w:asciiTheme="minorHAnsi" w:hAnsiTheme="minorHAnsi"/>
        </w:rPr>
      </w:pPr>
    </w:p>
    <w:p w14:paraId="4A53257F" w14:textId="77777777" w:rsidR="000B79E1" w:rsidRPr="008E5F6E" w:rsidRDefault="00000000">
      <w:pPr>
        <w:spacing w:before="100" w:after="30"/>
        <w:rPr>
          <w:rFonts w:asciiTheme="minorHAnsi" w:hAnsiTheme="minorHAnsi"/>
        </w:rPr>
      </w:pPr>
      <w:r w:rsidRPr="008E5F6E">
        <w:rPr>
          <w:rFonts w:asciiTheme="minorHAnsi" w:hAnsiTheme="minorHAnsi" w:cs="Arial"/>
          <w:b/>
          <w:bCs/>
          <w:color w:val="1A2B6B"/>
        </w:rPr>
        <w:t>SIT — Srinivas Institute of Technology:</w:t>
      </w:r>
    </w:p>
    <w:p w14:paraId="72D25CF0" w14:textId="77777777" w:rsidR="000B79E1" w:rsidRPr="008E5F6E" w:rsidRDefault="00000000">
      <w:pPr>
        <w:spacing w:after="80"/>
        <w:rPr>
          <w:rFonts w:asciiTheme="minorHAnsi" w:hAnsiTheme="minorHAnsi"/>
        </w:rPr>
      </w:pPr>
      <w:r w:rsidRPr="008E5F6E">
        <w:rPr>
          <w:rFonts w:asciiTheme="minorHAnsi" w:hAnsiTheme="minorHAnsi" w:cs="Arial"/>
          <w:color w:val="0E1A45"/>
          <w:sz w:val="18"/>
          <w:szCs w:val="18"/>
        </w:rPr>
        <w:t xml:space="preserve">Cognizant  |  Capgemini  |  IBM India  |  Infosys  |  Kyndryl  |  Hexaware Technologies  |  Mastek  |  Poornam </w:t>
      </w:r>
      <w:proofErr w:type="spellStart"/>
      <w:r w:rsidRPr="008E5F6E">
        <w:rPr>
          <w:rFonts w:asciiTheme="minorHAnsi" w:hAnsiTheme="minorHAnsi" w:cs="Arial"/>
          <w:color w:val="0E1A45"/>
          <w:sz w:val="18"/>
          <w:szCs w:val="18"/>
        </w:rPr>
        <w:t>Infovision</w:t>
      </w:r>
      <w:proofErr w:type="spellEnd"/>
      <w:r w:rsidRPr="008E5F6E">
        <w:rPr>
          <w:rFonts w:asciiTheme="minorHAnsi" w:hAnsiTheme="minorHAnsi" w:cs="Arial"/>
          <w:color w:val="0E1A45"/>
          <w:sz w:val="18"/>
          <w:szCs w:val="18"/>
        </w:rPr>
        <w:t xml:space="preserve">  |  </w:t>
      </w:r>
      <w:proofErr w:type="spellStart"/>
      <w:r w:rsidRPr="008E5F6E">
        <w:rPr>
          <w:rFonts w:asciiTheme="minorHAnsi" w:hAnsiTheme="minorHAnsi" w:cs="Arial"/>
          <w:color w:val="0E1A45"/>
          <w:sz w:val="18"/>
          <w:szCs w:val="18"/>
        </w:rPr>
        <w:t>Codeyoung</w:t>
      </w:r>
      <w:proofErr w:type="spellEnd"/>
      <w:r w:rsidRPr="008E5F6E">
        <w:rPr>
          <w:rFonts w:asciiTheme="minorHAnsi" w:hAnsiTheme="minorHAnsi" w:cs="Arial"/>
          <w:color w:val="0E1A45"/>
          <w:sz w:val="18"/>
          <w:szCs w:val="18"/>
        </w:rPr>
        <w:t xml:space="preserve">  |  </w:t>
      </w:r>
      <w:proofErr w:type="spellStart"/>
      <w:r w:rsidRPr="008E5F6E">
        <w:rPr>
          <w:rFonts w:asciiTheme="minorHAnsi" w:hAnsiTheme="minorHAnsi" w:cs="Arial"/>
          <w:color w:val="0E1A45"/>
          <w:sz w:val="18"/>
          <w:szCs w:val="18"/>
        </w:rPr>
        <w:t>Dmart</w:t>
      </w:r>
      <w:proofErr w:type="spellEnd"/>
      <w:r w:rsidRPr="008E5F6E">
        <w:rPr>
          <w:rFonts w:asciiTheme="minorHAnsi" w:hAnsiTheme="minorHAnsi" w:cs="Arial"/>
          <w:color w:val="0E1A45"/>
          <w:sz w:val="18"/>
          <w:szCs w:val="18"/>
        </w:rPr>
        <w:t xml:space="preserve">  |  Mediterranean Shipping Company  |  Karnataka Bank  |  TCS  |  Bajaj </w:t>
      </w:r>
      <w:proofErr w:type="spellStart"/>
      <w:r w:rsidRPr="008E5F6E">
        <w:rPr>
          <w:rFonts w:asciiTheme="minorHAnsi" w:hAnsiTheme="minorHAnsi" w:cs="Arial"/>
          <w:color w:val="0E1A45"/>
          <w:sz w:val="18"/>
          <w:szCs w:val="18"/>
        </w:rPr>
        <w:t>Finserv</w:t>
      </w:r>
      <w:proofErr w:type="spellEnd"/>
    </w:p>
    <w:p w14:paraId="0B44614C" w14:textId="77777777" w:rsidR="000B79E1" w:rsidRPr="008E5F6E" w:rsidRDefault="00000000">
      <w:pPr>
        <w:spacing w:before="100" w:after="30"/>
        <w:rPr>
          <w:rFonts w:asciiTheme="minorHAnsi" w:hAnsiTheme="minorHAnsi"/>
        </w:rPr>
      </w:pPr>
      <w:r w:rsidRPr="008E5F6E">
        <w:rPr>
          <w:rFonts w:asciiTheme="minorHAnsi" w:hAnsiTheme="minorHAnsi" w:cs="Arial"/>
          <w:b/>
          <w:bCs/>
          <w:color w:val="1A2B6B"/>
        </w:rPr>
        <w:t>IMC — Institute of Management &amp; Commerce:</w:t>
      </w:r>
    </w:p>
    <w:p w14:paraId="595548B2" w14:textId="77777777" w:rsidR="000B79E1" w:rsidRPr="008E5F6E" w:rsidRDefault="00000000">
      <w:pPr>
        <w:spacing w:after="80"/>
        <w:rPr>
          <w:rFonts w:asciiTheme="minorHAnsi" w:hAnsiTheme="minorHAnsi"/>
        </w:rPr>
      </w:pPr>
      <w:r w:rsidRPr="008E5F6E">
        <w:rPr>
          <w:rFonts w:asciiTheme="minorHAnsi" w:hAnsiTheme="minorHAnsi" w:cs="Arial"/>
          <w:color w:val="0E1A45"/>
          <w:sz w:val="18"/>
          <w:szCs w:val="18"/>
        </w:rPr>
        <w:t xml:space="preserve">Bharat Motors  |  Mahindra Motors  |  Advaith Group  |  </w:t>
      </w:r>
      <w:proofErr w:type="spellStart"/>
      <w:r w:rsidRPr="008E5F6E">
        <w:rPr>
          <w:rFonts w:asciiTheme="minorHAnsi" w:hAnsiTheme="minorHAnsi" w:cs="Arial"/>
          <w:color w:val="0E1A45"/>
          <w:sz w:val="18"/>
          <w:szCs w:val="18"/>
        </w:rPr>
        <w:t>Deccanplast</w:t>
      </w:r>
      <w:proofErr w:type="spellEnd"/>
      <w:r w:rsidRPr="008E5F6E">
        <w:rPr>
          <w:rFonts w:asciiTheme="minorHAnsi" w:hAnsiTheme="minorHAnsi" w:cs="Arial"/>
          <w:color w:val="0E1A45"/>
          <w:sz w:val="18"/>
          <w:szCs w:val="18"/>
        </w:rPr>
        <w:t xml:space="preserve"> Industries Pvt Ltd  |  Mphasis  |  Kotak Mahindra  |  Kotak Life  |  AJ Hospitals  |  </w:t>
      </w:r>
      <w:proofErr w:type="spellStart"/>
      <w:r w:rsidRPr="008E5F6E">
        <w:rPr>
          <w:rFonts w:asciiTheme="minorHAnsi" w:hAnsiTheme="minorHAnsi" w:cs="Arial"/>
          <w:color w:val="0E1A45"/>
          <w:sz w:val="18"/>
          <w:szCs w:val="18"/>
        </w:rPr>
        <w:t>Almasons</w:t>
      </w:r>
      <w:proofErr w:type="spellEnd"/>
      <w:r w:rsidRPr="008E5F6E">
        <w:rPr>
          <w:rFonts w:asciiTheme="minorHAnsi" w:hAnsiTheme="minorHAnsi" w:cs="Arial"/>
          <w:color w:val="0E1A45"/>
          <w:sz w:val="18"/>
          <w:szCs w:val="18"/>
        </w:rPr>
        <w:t xml:space="preserve"> Technologies  |  </w:t>
      </w:r>
      <w:proofErr w:type="spellStart"/>
      <w:r w:rsidRPr="008E5F6E">
        <w:rPr>
          <w:rFonts w:asciiTheme="minorHAnsi" w:hAnsiTheme="minorHAnsi" w:cs="Arial"/>
          <w:color w:val="0E1A45"/>
          <w:sz w:val="18"/>
          <w:szCs w:val="18"/>
        </w:rPr>
        <w:t>Invenger</w:t>
      </w:r>
      <w:proofErr w:type="spellEnd"/>
      <w:r w:rsidRPr="008E5F6E">
        <w:rPr>
          <w:rFonts w:asciiTheme="minorHAnsi" w:hAnsiTheme="minorHAnsi" w:cs="Arial"/>
          <w:color w:val="0E1A45"/>
          <w:sz w:val="18"/>
          <w:szCs w:val="18"/>
        </w:rPr>
        <w:t xml:space="preserve"> Technologies</w:t>
      </w:r>
    </w:p>
    <w:p w14:paraId="37D2B553" w14:textId="77777777" w:rsidR="000B79E1" w:rsidRPr="008E5F6E" w:rsidRDefault="00000000">
      <w:pPr>
        <w:spacing w:before="100" w:after="30"/>
        <w:rPr>
          <w:rFonts w:asciiTheme="minorHAnsi" w:hAnsiTheme="minorHAnsi"/>
        </w:rPr>
      </w:pPr>
      <w:r w:rsidRPr="008E5F6E">
        <w:rPr>
          <w:rFonts w:asciiTheme="minorHAnsi" w:hAnsiTheme="minorHAnsi" w:cs="Arial"/>
          <w:b/>
          <w:bCs/>
          <w:color w:val="1A2B6B"/>
        </w:rPr>
        <w:t>IHMT — Institute of Hotel Management &amp; Tourism:</w:t>
      </w:r>
    </w:p>
    <w:p w14:paraId="2982F0C5" w14:textId="77777777" w:rsidR="000B79E1" w:rsidRPr="008E5F6E" w:rsidRDefault="00000000">
      <w:pPr>
        <w:spacing w:after="80"/>
        <w:rPr>
          <w:rFonts w:asciiTheme="minorHAnsi" w:hAnsiTheme="minorHAnsi"/>
        </w:rPr>
      </w:pPr>
      <w:r w:rsidRPr="008E5F6E">
        <w:rPr>
          <w:rFonts w:asciiTheme="minorHAnsi" w:hAnsiTheme="minorHAnsi" w:cs="Arial"/>
          <w:color w:val="0E1A45"/>
          <w:sz w:val="18"/>
          <w:szCs w:val="18"/>
        </w:rPr>
        <w:t xml:space="preserve">JW Marriott  |  Taj Hotels  |  Shangri-La  |  Hilton  |  Radisson  |  Sheraton  |  Hyatt  |  Novotel  |  Sands Suites Resort &amp; Spa Mauritius (14 students)  |  </w:t>
      </w:r>
      <w:proofErr w:type="spellStart"/>
      <w:r w:rsidRPr="008E5F6E">
        <w:rPr>
          <w:rFonts w:asciiTheme="minorHAnsi" w:hAnsiTheme="minorHAnsi" w:cs="Arial"/>
          <w:color w:val="0E1A45"/>
          <w:sz w:val="18"/>
          <w:szCs w:val="18"/>
        </w:rPr>
        <w:t>Namma</w:t>
      </w:r>
      <w:proofErr w:type="spellEnd"/>
      <w:r w:rsidRPr="008E5F6E">
        <w:rPr>
          <w:rFonts w:asciiTheme="minorHAnsi" w:hAnsiTheme="minorHAnsi" w:cs="Arial"/>
          <w:color w:val="0E1A45"/>
          <w:sz w:val="18"/>
          <w:szCs w:val="18"/>
        </w:rPr>
        <w:t xml:space="preserve"> Kudla  |  </w:t>
      </w:r>
      <w:proofErr w:type="spellStart"/>
      <w:r w:rsidRPr="008E5F6E">
        <w:rPr>
          <w:rFonts w:asciiTheme="minorHAnsi" w:hAnsiTheme="minorHAnsi" w:cs="Arial"/>
          <w:color w:val="0E1A45"/>
          <w:sz w:val="18"/>
          <w:szCs w:val="18"/>
        </w:rPr>
        <w:t>Namma</w:t>
      </w:r>
      <w:proofErr w:type="spellEnd"/>
      <w:r w:rsidRPr="008E5F6E">
        <w:rPr>
          <w:rFonts w:asciiTheme="minorHAnsi" w:hAnsiTheme="minorHAnsi" w:cs="Arial"/>
          <w:color w:val="0E1A45"/>
          <w:sz w:val="18"/>
          <w:szCs w:val="18"/>
        </w:rPr>
        <w:t xml:space="preserve"> TV  |  V4 Media  |  Malayalam Manorama</w:t>
      </w:r>
    </w:p>
    <w:p w14:paraId="1F5B7136" w14:textId="77777777" w:rsidR="000B79E1" w:rsidRPr="008E5F6E" w:rsidRDefault="00000000">
      <w:pPr>
        <w:spacing w:before="100" w:after="30"/>
        <w:rPr>
          <w:rFonts w:asciiTheme="minorHAnsi" w:hAnsiTheme="minorHAnsi"/>
        </w:rPr>
      </w:pPr>
      <w:r w:rsidRPr="008E5F6E">
        <w:rPr>
          <w:rFonts w:asciiTheme="minorHAnsi" w:hAnsiTheme="minorHAnsi" w:cs="Arial"/>
          <w:b/>
          <w:bCs/>
          <w:color w:val="1A2B6B"/>
        </w:rPr>
        <w:t>IET — Institute of Engineering &amp; Technology:</w:t>
      </w:r>
    </w:p>
    <w:p w14:paraId="1212EE93" w14:textId="77777777" w:rsidR="000B79E1" w:rsidRPr="008E5F6E" w:rsidRDefault="00000000">
      <w:pPr>
        <w:spacing w:after="80"/>
        <w:rPr>
          <w:rFonts w:asciiTheme="minorHAnsi" w:hAnsiTheme="minorHAnsi"/>
        </w:rPr>
      </w:pPr>
      <w:r w:rsidRPr="008E5F6E">
        <w:rPr>
          <w:rFonts w:asciiTheme="minorHAnsi" w:hAnsiTheme="minorHAnsi" w:cs="Arial"/>
          <w:color w:val="0E1A45"/>
          <w:sz w:val="18"/>
          <w:szCs w:val="18"/>
        </w:rPr>
        <w:t xml:space="preserve">V-Tech Integrated Solutions (MCA)  |  Smarted Innovations (MCA)  |  Tech Mahindra (MBA)  |  Cognizant (MBA)  |  Rakuten India (B.Tech — ₹11 LPA)  |  Ather Energy (B.Tech)  |  Tata Consultancy Services (B.Tech)  |  </w:t>
      </w:r>
      <w:proofErr w:type="spellStart"/>
      <w:r w:rsidRPr="008E5F6E">
        <w:rPr>
          <w:rFonts w:asciiTheme="minorHAnsi" w:hAnsiTheme="minorHAnsi" w:cs="Arial"/>
          <w:color w:val="0E1A45"/>
          <w:sz w:val="18"/>
          <w:szCs w:val="18"/>
        </w:rPr>
        <w:t>Codeyoung</w:t>
      </w:r>
      <w:proofErr w:type="spellEnd"/>
      <w:r w:rsidRPr="008E5F6E">
        <w:rPr>
          <w:rFonts w:asciiTheme="minorHAnsi" w:hAnsiTheme="minorHAnsi" w:cs="Arial"/>
          <w:color w:val="0E1A45"/>
          <w:sz w:val="18"/>
          <w:szCs w:val="18"/>
        </w:rPr>
        <w:t xml:space="preserve"> (B.Tech — ₹8.6 LPA)  |  </w:t>
      </w:r>
      <w:proofErr w:type="spellStart"/>
      <w:r w:rsidRPr="008E5F6E">
        <w:rPr>
          <w:rFonts w:asciiTheme="minorHAnsi" w:hAnsiTheme="minorHAnsi" w:cs="Arial"/>
          <w:color w:val="0E1A45"/>
          <w:sz w:val="18"/>
          <w:szCs w:val="18"/>
        </w:rPr>
        <w:t>SkilloVilla</w:t>
      </w:r>
      <w:proofErr w:type="spellEnd"/>
      <w:r w:rsidRPr="008E5F6E">
        <w:rPr>
          <w:rFonts w:asciiTheme="minorHAnsi" w:hAnsiTheme="minorHAnsi" w:cs="Arial"/>
          <w:color w:val="0E1A45"/>
          <w:sz w:val="18"/>
          <w:szCs w:val="18"/>
        </w:rPr>
        <w:t xml:space="preserve"> Technology (B.Tech — ₹8.5 LPA)  |  </w:t>
      </w:r>
      <w:proofErr w:type="spellStart"/>
      <w:r w:rsidRPr="008E5F6E">
        <w:rPr>
          <w:rFonts w:asciiTheme="minorHAnsi" w:hAnsiTheme="minorHAnsi" w:cs="Arial"/>
          <w:color w:val="0E1A45"/>
          <w:sz w:val="18"/>
          <w:szCs w:val="18"/>
        </w:rPr>
        <w:t>Keltron</w:t>
      </w:r>
      <w:proofErr w:type="spellEnd"/>
      <w:r w:rsidRPr="008E5F6E">
        <w:rPr>
          <w:rFonts w:asciiTheme="minorHAnsi" w:hAnsiTheme="minorHAnsi" w:cs="Arial"/>
          <w:color w:val="0E1A45"/>
          <w:sz w:val="18"/>
          <w:szCs w:val="18"/>
        </w:rPr>
        <w:t xml:space="preserve"> (B.Tech — PPO)  |  NMPA Hospital (MBA — 17 students)  |  Nandi Toyota  |  Fortis  |  Sakra World Hospital</w:t>
      </w:r>
    </w:p>
    <w:p w14:paraId="7B573B97" w14:textId="77777777" w:rsidR="000B79E1" w:rsidRPr="008E5F6E" w:rsidRDefault="00000000">
      <w:pPr>
        <w:spacing w:before="100" w:after="30"/>
        <w:rPr>
          <w:rFonts w:asciiTheme="minorHAnsi" w:hAnsiTheme="minorHAnsi"/>
        </w:rPr>
      </w:pPr>
      <w:r w:rsidRPr="008E5F6E">
        <w:rPr>
          <w:rFonts w:asciiTheme="minorHAnsi" w:hAnsiTheme="minorHAnsi" w:cs="Arial"/>
          <w:b/>
          <w:bCs/>
          <w:color w:val="1A2B6B"/>
        </w:rPr>
        <w:t>IPSLM — Institute of Port, Shipping &amp; Logistics Management:</w:t>
      </w:r>
    </w:p>
    <w:p w14:paraId="5C9606EA" w14:textId="77777777" w:rsidR="000B79E1" w:rsidRPr="008E5F6E" w:rsidRDefault="00000000">
      <w:pPr>
        <w:spacing w:after="80"/>
        <w:rPr>
          <w:rFonts w:asciiTheme="minorHAnsi" w:hAnsiTheme="minorHAnsi"/>
        </w:rPr>
      </w:pPr>
      <w:r w:rsidRPr="008E5F6E">
        <w:rPr>
          <w:rFonts w:asciiTheme="minorHAnsi" w:hAnsiTheme="minorHAnsi" w:cs="Arial"/>
          <w:color w:val="0E1A45"/>
          <w:sz w:val="18"/>
          <w:szCs w:val="18"/>
        </w:rPr>
        <w:t xml:space="preserve">Berrio Logistics India </w:t>
      </w:r>
      <w:proofErr w:type="spellStart"/>
      <w:r w:rsidRPr="008E5F6E">
        <w:rPr>
          <w:rFonts w:asciiTheme="minorHAnsi" w:hAnsiTheme="minorHAnsi" w:cs="Arial"/>
          <w:color w:val="0E1A45"/>
          <w:sz w:val="18"/>
          <w:szCs w:val="18"/>
        </w:rPr>
        <w:t>Pvt.</w:t>
      </w:r>
      <w:proofErr w:type="spellEnd"/>
      <w:r w:rsidRPr="008E5F6E">
        <w:rPr>
          <w:rFonts w:asciiTheme="minorHAnsi" w:hAnsiTheme="minorHAnsi" w:cs="Arial"/>
          <w:color w:val="0E1A45"/>
          <w:sz w:val="18"/>
          <w:szCs w:val="18"/>
        </w:rPr>
        <w:t xml:space="preserve"> Ltd. (25 students)  |  Nesto Warehouse (37 students)  |  United Cargo, Oman (17 students)  |  </w:t>
      </w:r>
      <w:proofErr w:type="spellStart"/>
      <w:r w:rsidRPr="008E5F6E">
        <w:rPr>
          <w:rFonts w:asciiTheme="minorHAnsi" w:hAnsiTheme="minorHAnsi" w:cs="Arial"/>
          <w:color w:val="0E1A45"/>
          <w:sz w:val="18"/>
          <w:szCs w:val="18"/>
        </w:rPr>
        <w:t>Retroban</w:t>
      </w:r>
      <w:proofErr w:type="spellEnd"/>
      <w:r w:rsidRPr="008E5F6E">
        <w:rPr>
          <w:rFonts w:asciiTheme="minorHAnsi" w:hAnsiTheme="minorHAnsi" w:cs="Arial"/>
          <w:color w:val="0E1A45"/>
          <w:sz w:val="18"/>
          <w:szCs w:val="18"/>
        </w:rPr>
        <w:t xml:space="preserve"> Trading &amp; Contracting, Qatar (15 students)  |  Black Buck  |  COMPASS LOGISTICS INTERNATIONAL (Dubai)  |  KOICL  |  A Tata Enterprise </w:t>
      </w:r>
      <w:proofErr w:type="spellStart"/>
      <w:r w:rsidRPr="008E5F6E">
        <w:rPr>
          <w:rFonts w:asciiTheme="minorHAnsi" w:hAnsiTheme="minorHAnsi" w:cs="Arial"/>
          <w:color w:val="0E1A45"/>
          <w:sz w:val="18"/>
          <w:szCs w:val="18"/>
        </w:rPr>
        <w:t>BigBasket</w:t>
      </w:r>
      <w:proofErr w:type="spellEnd"/>
    </w:p>
    <w:p w14:paraId="029430FA" w14:textId="77777777" w:rsidR="000B79E1" w:rsidRPr="008E5F6E" w:rsidRDefault="00000000">
      <w:pPr>
        <w:spacing w:before="100" w:after="30"/>
        <w:rPr>
          <w:rFonts w:asciiTheme="minorHAnsi" w:hAnsiTheme="minorHAnsi"/>
        </w:rPr>
      </w:pPr>
      <w:r w:rsidRPr="008E5F6E">
        <w:rPr>
          <w:rFonts w:asciiTheme="minorHAnsi" w:hAnsiTheme="minorHAnsi" w:cs="Arial"/>
          <w:b/>
          <w:bCs/>
          <w:color w:val="1A2B6B"/>
        </w:rPr>
        <w:t>IAS — Institute of Aviation Studies:</w:t>
      </w:r>
    </w:p>
    <w:p w14:paraId="0A27A4DD" w14:textId="77777777" w:rsidR="000B79E1" w:rsidRPr="008E5F6E" w:rsidRDefault="00000000">
      <w:pPr>
        <w:spacing w:after="80"/>
        <w:rPr>
          <w:rFonts w:asciiTheme="minorHAnsi" w:hAnsiTheme="minorHAnsi"/>
        </w:rPr>
      </w:pPr>
      <w:r w:rsidRPr="008E5F6E">
        <w:rPr>
          <w:rFonts w:asciiTheme="minorHAnsi" w:hAnsiTheme="minorHAnsi" w:cs="Arial"/>
          <w:color w:val="0E1A45"/>
          <w:sz w:val="18"/>
          <w:szCs w:val="18"/>
        </w:rPr>
        <w:t xml:space="preserve">IndiGo — </w:t>
      </w:r>
      <w:proofErr w:type="spellStart"/>
      <w:r w:rsidRPr="008E5F6E">
        <w:rPr>
          <w:rFonts w:asciiTheme="minorHAnsi" w:hAnsiTheme="minorHAnsi" w:cs="Arial"/>
          <w:color w:val="0E1A45"/>
          <w:sz w:val="18"/>
          <w:szCs w:val="18"/>
        </w:rPr>
        <w:t>Kempegowda</w:t>
      </w:r>
      <w:proofErr w:type="spellEnd"/>
      <w:r w:rsidRPr="008E5F6E">
        <w:rPr>
          <w:rFonts w:asciiTheme="minorHAnsi" w:hAnsiTheme="minorHAnsi" w:cs="Arial"/>
          <w:color w:val="0E1A45"/>
          <w:sz w:val="18"/>
          <w:szCs w:val="18"/>
        </w:rPr>
        <w:t xml:space="preserve"> International Airport (12 students)  |  Air India SATS — KIA (9 students)  |  </w:t>
      </w:r>
      <w:proofErr w:type="spellStart"/>
      <w:r w:rsidRPr="008E5F6E">
        <w:rPr>
          <w:rFonts w:asciiTheme="minorHAnsi" w:hAnsiTheme="minorHAnsi" w:cs="Arial"/>
          <w:color w:val="0E1A45"/>
          <w:sz w:val="18"/>
          <w:szCs w:val="18"/>
        </w:rPr>
        <w:t>Kempegowda</w:t>
      </w:r>
      <w:proofErr w:type="spellEnd"/>
      <w:r w:rsidRPr="008E5F6E">
        <w:rPr>
          <w:rFonts w:asciiTheme="minorHAnsi" w:hAnsiTheme="minorHAnsi" w:cs="Arial"/>
          <w:color w:val="0E1A45"/>
          <w:sz w:val="18"/>
          <w:szCs w:val="18"/>
        </w:rPr>
        <w:t xml:space="preserve"> International Airport — multiple roles (16 students)  |  Mangalore International Airport (10 students)  |  IndiGo — Mangalore Airport (6 students)  |  SpiceJet — Calicut Airport (MBA — ₹7.0 LPA)  |  Thomas Cook (5 students)  |  Globe Ground India  |  Chhatrapati Shivaji Maharaj Int. Airport Mumbai</w:t>
      </w:r>
    </w:p>
    <w:p w14:paraId="2DEC750D" w14:textId="77777777" w:rsidR="000B79E1" w:rsidRPr="008E5F6E" w:rsidRDefault="00000000">
      <w:pPr>
        <w:spacing w:before="100" w:after="30"/>
        <w:rPr>
          <w:rFonts w:asciiTheme="minorHAnsi" w:hAnsiTheme="minorHAnsi"/>
        </w:rPr>
      </w:pPr>
      <w:r w:rsidRPr="008E5F6E">
        <w:rPr>
          <w:rFonts w:asciiTheme="minorHAnsi" w:hAnsiTheme="minorHAnsi" w:cs="Arial"/>
          <w:b/>
          <w:bCs/>
          <w:color w:val="1A2B6B"/>
        </w:rPr>
        <w:t>IE — Institute of Education:</w:t>
      </w:r>
    </w:p>
    <w:p w14:paraId="6353381F" w14:textId="77777777" w:rsidR="000B79E1" w:rsidRPr="008E5F6E" w:rsidRDefault="00000000">
      <w:pPr>
        <w:spacing w:after="80"/>
        <w:rPr>
          <w:rFonts w:asciiTheme="minorHAnsi" w:hAnsiTheme="minorHAnsi"/>
        </w:rPr>
      </w:pPr>
      <w:r w:rsidRPr="008E5F6E">
        <w:rPr>
          <w:rFonts w:asciiTheme="minorHAnsi" w:hAnsiTheme="minorHAnsi" w:cs="Arial"/>
          <w:color w:val="0E1A45"/>
          <w:sz w:val="18"/>
          <w:szCs w:val="18"/>
        </w:rPr>
        <w:t xml:space="preserve">SDM School, Mangalore  |  Sharada </w:t>
      </w:r>
      <w:proofErr w:type="spellStart"/>
      <w:r w:rsidRPr="008E5F6E">
        <w:rPr>
          <w:rFonts w:asciiTheme="minorHAnsi" w:hAnsiTheme="minorHAnsi" w:cs="Arial"/>
          <w:color w:val="0E1A45"/>
          <w:sz w:val="18"/>
          <w:szCs w:val="18"/>
        </w:rPr>
        <w:t>Vidyanikethana</w:t>
      </w:r>
      <w:proofErr w:type="spellEnd"/>
      <w:r w:rsidRPr="008E5F6E">
        <w:rPr>
          <w:rFonts w:asciiTheme="minorHAnsi" w:hAnsiTheme="minorHAnsi" w:cs="Arial"/>
          <w:color w:val="0E1A45"/>
          <w:sz w:val="18"/>
          <w:szCs w:val="18"/>
        </w:rPr>
        <w:t xml:space="preserve"> Public School  |  Prestige International School  |  Shri Chaitanya Techno School  |  Sri Vyasa Maharshi Gurukula Vidyalaya</w:t>
      </w:r>
    </w:p>
    <w:p w14:paraId="0A9CE800" w14:textId="77777777" w:rsidR="000B79E1" w:rsidRPr="008E5F6E" w:rsidRDefault="00000000">
      <w:pPr>
        <w:spacing w:before="100" w:after="30"/>
        <w:rPr>
          <w:rFonts w:asciiTheme="minorHAnsi" w:hAnsiTheme="minorHAnsi"/>
        </w:rPr>
      </w:pPr>
      <w:r w:rsidRPr="008E5F6E">
        <w:rPr>
          <w:rFonts w:asciiTheme="minorHAnsi" w:hAnsiTheme="minorHAnsi" w:cs="Arial"/>
          <w:b/>
          <w:bCs/>
          <w:color w:val="1A2B6B"/>
        </w:rPr>
        <w:t>IPT — Institute of Physiotherapy:</w:t>
      </w:r>
    </w:p>
    <w:p w14:paraId="407D04FE" w14:textId="77777777" w:rsidR="000B79E1" w:rsidRPr="008E5F6E" w:rsidRDefault="00000000">
      <w:pPr>
        <w:spacing w:after="80"/>
        <w:rPr>
          <w:rFonts w:asciiTheme="minorHAnsi" w:hAnsiTheme="minorHAnsi"/>
        </w:rPr>
      </w:pPr>
      <w:proofErr w:type="spellStart"/>
      <w:r w:rsidRPr="008E5F6E">
        <w:rPr>
          <w:rFonts w:asciiTheme="minorHAnsi" w:hAnsiTheme="minorHAnsi" w:cs="Arial"/>
          <w:color w:val="0E1A45"/>
          <w:sz w:val="18"/>
          <w:szCs w:val="18"/>
        </w:rPr>
        <w:t>Wohlphysio</w:t>
      </w:r>
      <w:proofErr w:type="spellEnd"/>
      <w:r w:rsidRPr="008E5F6E">
        <w:rPr>
          <w:rFonts w:asciiTheme="minorHAnsi" w:hAnsiTheme="minorHAnsi" w:cs="Arial"/>
          <w:color w:val="0E1A45"/>
          <w:sz w:val="18"/>
          <w:szCs w:val="18"/>
        </w:rPr>
        <w:t xml:space="preserve"> LLP, Kochi (20 students)  |  </w:t>
      </w:r>
      <w:proofErr w:type="spellStart"/>
      <w:r w:rsidRPr="008E5F6E">
        <w:rPr>
          <w:rFonts w:asciiTheme="minorHAnsi" w:hAnsiTheme="minorHAnsi" w:cs="Arial"/>
          <w:color w:val="0E1A45"/>
          <w:sz w:val="18"/>
          <w:szCs w:val="18"/>
        </w:rPr>
        <w:t>Vedantaa</w:t>
      </w:r>
      <w:proofErr w:type="spellEnd"/>
      <w:r w:rsidRPr="008E5F6E">
        <w:rPr>
          <w:rFonts w:asciiTheme="minorHAnsi" w:hAnsiTheme="minorHAnsi" w:cs="Arial"/>
          <w:color w:val="0E1A45"/>
          <w:sz w:val="18"/>
          <w:szCs w:val="18"/>
        </w:rPr>
        <w:t xml:space="preserve"> Institute of Medical Sciences, Maharashtra — ₹6.6 LPA  |  D.B. Meta Mahavir Heart Institute, Gujarat — ₹6.0 LPA  |  Snehi Physiotherapy, Karnataka — ₹8.0 LPA  |  Pre2Motion Clinic, Thane — ₹5.5 LPA  |  </w:t>
      </w:r>
      <w:proofErr w:type="spellStart"/>
      <w:r w:rsidRPr="008E5F6E">
        <w:rPr>
          <w:rFonts w:asciiTheme="minorHAnsi" w:hAnsiTheme="minorHAnsi" w:cs="Arial"/>
          <w:color w:val="0E1A45"/>
          <w:sz w:val="18"/>
          <w:szCs w:val="18"/>
        </w:rPr>
        <w:t>Physiocare</w:t>
      </w:r>
      <w:proofErr w:type="spellEnd"/>
      <w:r w:rsidRPr="008E5F6E">
        <w:rPr>
          <w:rFonts w:asciiTheme="minorHAnsi" w:hAnsiTheme="minorHAnsi" w:cs="Arial"/>
          <w:color w:val="0E1A45"/>
          <w:sz w:val="18"/>
          <w:szCs w:val="18"/>
        </w:rPr>
        <w:t xml:space="preserve"> </w:t>
      </w:r>
      <w:proofErr w:type="spellStart"/>
      <w:r w:rsidRPr="008E5F6E">
        <w:rPr>
          <w:rFonts w:asciiTheme="minorHAnsi" w:hAnsiTheme="minorHAnsi" w:cs="Arial"/>
          <w:color w:val="0E1A45"/>
          <w:sz w:val="18"/>
          <w:szCs w:val="18"/>
        </w:rPr>
        <w:t>Multispeciality</w:t>
      </w:r>
      <w:proofErr w:type="spellEnd"/>
      <w:r w:rsidRPr="008E5F6E">
        <w:rPr>
          <w:rFonts w:asciiTheme="minorHAnsi" w:hAnsiTheme="minorHAnsi" w:cs="Arial"/>
          <w:color w:val="0E1A45"/>
          <w:sz w:val="18"/>
          <w:szCs w:val="18"/>
        </w:rPr>
        <w:t xml:space="preserve"> Physiotherapy Centre, Ahmedabad  |  QI Spine Mumbai</w:t>
      </w:r>
    </w:p>
    <w:p w14:paraId="17355892" w14:textId="77777777" w:rsidR="000B79E1" w:rsidRPr="008E5F6E" w:rsidRDefault="00000000">
      <w:pPr>
        <w:spacing w:before="100" w:after="30"/>
        <w:rPr>
          <w:rFonts w:asciiTheme="minorHAnsi" w:hAnsiTheme="minorHAnsi"/>
        </w:rPr>
      </w:pPr>
      <w:r w:rsidRPr="008E5F6E">
        <w:rPr>
          <w:rFonts w:asciiTheme="minorHAnsi" w:hAnsiTheme="minorHAnsi" w:cs="Arial"/>
          <w:b/>
          <w:bCs/>
          <w:color w:val="1A2B6B"/>
        </w:rPr>
        <w:t>ICIS — Institute of Computer &amp; Information Sciences:</w:t>
      </w:r>
    </w:p>
    <w:p w14:paraId="749399C6" w14:textId="77777777" w:rsidR="000B79E1" w:rsidRPr="008E5F6E" w:rsidRDefault="00000000">
      <w:pPr>
        <w:spacing w:after="80"/>
        <w:rPr>
          <w:rFonts w:asciiTheme="minorHAnsi" w:hAnsiTheme="minorHAnsi"/>
        </w:rPr>
      </w:pPr>
      <w:r w:rsidRPr="008E5F6E">
        <w:rPr>
          <w:rFonts w:asciiTheme="minorHAnsi" w:hAnsiTheme="minorHAnsi" w:cs="Arial"/>
          <w:color w:val="0E1A45"/>
          <w:sz w:val="18"/>
          <w:szCs w:val="18"/>
        </w:rPr>
        <w:t xml:space="preserve">First Key (UAE — BCA) — ₹6.84 LPA  |  Altum (UAE — BCA) — ₹4.9 LPA  |  Mphasis  |  Axis Bank  |  </w:t>
      </w:r>
      <w:proofErr w:type="spellStart"/>
      <w:r w:rsidRPr="008E5F6E">
        <w:rPr>
          <w:rFonts w:asciiTheme="minorHAnsi" w:hAnsiTheme="minorHAnsi" w:cs="Arial"/>
          <w:color w:val="0E1A45"/>
          <w:sz w:val="18"/>
          <w:szCs w:val="18"/>
        </w:rPr>
        <w:t>Manappuram</w:t>
      </w:r>
      <w:proofErr w:type="spellEnd"/>
      <w:r w:rsidRPr="008E5F6E">
        <w:rPr>
          <w:rFonts w:asciiTheme="minorHAnsi" w:hAnsiTheme="minorHAnsi" w:cs="Arial"/>
          <w:color w:val="0E1A45"/>
          <w:sz w:val="18"/>
          <w:szCs w:val="18"/>
        </w:rPr>
        <w:t xml:space="preserve"> Finance Limited  |  Srinivas University (MCA — Asst. Professor)</w:t>
      </w:r>
    </w:p>
    <w:p w14:paraId="5D7F3EBC" w14:textId="77777777" w:rsidR="000B79E1" w:rsidRPr="008E5F6E" w:rsidRDefault="00000000">
      <w:pPr>
        <w:spacing w:before="100" w:after="30"/>
        <w:rPr>
          <w:rFonts w:asciiTheme="minorHAnsi" w:hAnsiTheme="minorHAnsi"/>
        </w:rPr>
      </w:pPr>
      <w:r w:rsidRPr="008E5F6E">
        <w:rPr>
          <w:rFonts w:asciiTheme="minorHAnsi" w:hAnsiTheme="minorHAnsi" w:cs="Arial"/>
          <w:b/>
          <w:bCs/>
          <w:color w:val="1A2B6B"/>
        </w:rPr>
        <w:t>IAHS — Institute of Allied Health Sciences:</w:t>
      </w:r>
    </w:p>
    <w:p w14:paraId="75968B3C" w14:textId="77777777" w:rsidR="000B79E1" w:rsidRPr="008E5F6E" w:rsidRDefault="00000000">
      <w:pPr>
        <w:spacing w:after="80"/>
        <w:rPr>
          <w:rFonts w:asciiTheme="minorHAnsi" w:hAnsiTheme="minorHAnsi"/>
        </w:rPr>
      </w:pPr>
      <w:proofErr w:type="spellStart"/>
      <w:r w:rsidRPr="008E5F6E">
        <w:rPr>
          <w:rFonts w:asciiTheme="minorHAnsi" w:hAnsiTheme="minorHAnsi" w:cs="Arial"/>
          <w:color w:val="0E1A45"/>
          <w:sz w:val="18"/>
          <w:szCs w:val="18"/>
        </w:rPr>
        <w:t>Insighte</w:t>
      </w:r>
      <w:proofErr w:type="spellEnd"/>
      <w:r w:rsidRPr="008E5F6E">
        <w:rPr>
          <w:rFonts w:asciiTheme="minorHAnsi" w:hAnsiTheme="minorHAnsi" w:cs="Arial"/>
          <w:color w:val="0E1A45"/>
          <w:sz w:val="18"/>
          <w:szCs w:val="18"/>
        </w:rPr>
        <w:t xml:space="preserve"> Child Care, Bangalore (6 students — Child Psychology)  |  Narayana </w:t>
      </w:r>
      <w:proofErr w:type="spellStart"/>
      <w:r w:rsidRPr="008E5F6E">
        <w:rPr>
          <w:rFonts w:asciiTheme="minorHAnsi" w:hAnsiTheme="minorHAnsi" w:cs="Arial"/>
          <w:color w:val="0E1A45"/>
          <w:sz w:val="18"/>
          <w:szCs w:val="18"/>
        </w:rPr>
        <w:t>Nethralaya</w:t>
      </w:r>
      <w:proofErr w:type="spellEnd"/>
      <w:r w:rsidRPr="008E5F6E">
        <w:rPr>
          <w:rFonts w:asciiTheme="minorHAnsi" w:hAnsiTheme="minorHAnsi" w:cs="Arial"/>
          <w:color w:val="0E1A45"/>
          <w:sz w:val="18"/>
          <w:szCs w:val="18"/>
        </w:rPr>
        <w:t xml:space="preserve">, Bangalore (Optometry)  |  HM Prison &amp; Probation Service, UK (Forensic Science) — ₹34.1 LPA  |  ALFS Forensic Laboratory, Japan (Forensic Science) — ₹18 LPA  |  CODART, Dubai (Forensic Science) — ₹4.2 LPA  |  </w:t>
      </w:r>
      <w:proofErr w:type="spellStart"/>
      <w:r w:rsidRPr="008E5F6E">
        <w:rPr>
          <w:rFonts w:asciiTheme="minorHAnsi" w:hAnsiTheme="minorHAnsi" w:cs="Arial"/>
          <w:color w:val="0E1A45"/>
          <w:sz w:val="18"/>
          <w:szCs w:val="18"/>
        </w:rPr>
        <w:t>Vcheck</w:t>
      </w:r>
      <w:proofErr w:type="spellEnd"/>
      <w:r w:rsidRPr="008E5F6E">
        <w:rPr>
          <w:rFonts w:asciiTheme="minorHAnsi" w:hAnsiTheme="minorHAnsi" w:cs="Arial"/>
          <w:color w:val="0E1A45"/>
          <w:sz w:val="18"/>
          <w:szCs w:val="18"/>
        </w:rPr>
        <w:t xml:space="preserve"> Global India, Pune (Forensic Science) — ₹5.0 LPA  |  </w:t>
      </w:r>
      <w:proofErr w:type="spellStart"/>
      <w:r w:rsidRPr="008E5F6E">
        <w:rPr>
          <w:rFonts w:asciiTheme="minorHAnsi" w:hAnsiTheme="minorHAnsi" w:cs="Arial"/>
          <w:color w:val="0E1A45"/>
          <w:sz w:val="18"/>
          <w:szCs w:val="18"/>
        </w:rPr>
        <w:t>Dealscart</w:t>
      </w:r>
      <w:proofErr w:type="spellEnd"/>
      <w:r w:rsidRPr="008E5F6E">
        <w:rPr>
          <w:rFonts w:asciiTheme="minorHAnsi" w:hAnsiTheme="minorHAnsi" w:cs="Arial"/>
          <w:color w:val="0E1A45"/>
          <w:sz w:val="18"/>
          <w:szCs w:val="18"/>
        </w:rPr>
        <w:t xml:space="preserve"> Online Services, New Delhi (Optometry)  |  Apollo Dialysis </w:t>
      </w:r>
      <w:proofErr w:type="spellStart"/>
      <w:r w:rsidRPr="008E5F6E">
        <w:rPr>
          <w:rFonts w:asciiTheme="minorHAnsi" w:hAnsiTheme="minorHAnsi" w:cs="Arial"/>
          <w:color w:val="0E1A45"/>
          <w:sz w:val="18"/>
          <w:szCs w:val="18"/>
        </w:rPr>
        <w:t>Pvt.</w:t>
      </w:r>
      <w:proofErr w:type="spellEnd"/>
      <w:r w:rsidRPr="008E5F6E">
        <w:rPr>
          <w:rFonts w:asciiTheme="minorHAnsi" w:hAnsiTheme="minorHAnsi" w:cs="Arial"/>
          <w:color w:val="0E1A45"/>
          <w:sz w:val="18"/>
          <w:szCs w:val="18"/>
        </w:rPr>
        <w:t xml:space="preserve"> Ltd.  |  Aster </w:t>
      </w:r>
      <w:proofErr w:type="spellStart"/>
      <w:r w:rsidRPr="008E5F6E">
        <w:rPr>
          <w:rFonts w:asciiTheme="minorHAnsi" w:hAnsiTheme="minorHAnsi" w:cs="Arial"/>
          <w:color w:val="0E1A45"/>
          <w:sz w:val="18"/>
          <w:szCs w:val="18"/>
        </w:rPr>
        <w:t>Medcity</w:t>
      </w:r>
      <w:proofErr w:type="spellEnd"/>
      <w:r w:rsidRPr="008E5F6E">
        <w:rPr>
          <w:rFonts w:asciiTheme="minorHAnsi" w:hAnsiTheme="minorHAnsi" w:cs="Arial"/>
          <w:color w:val="0E1A45"/>
          <w:sz w:val="18"/>
          <w:szCs w:val="18"/>
        </w:rPr>
        <w:t>, Kochi (Respiratory Therapy)</w:t>
      </w:r>
    </w:p>
    <w:p w14:paraId="2B686DF1" w14:textId="77777777" w:rsidR="000B79E1" w:rsidRPr="008E5F6E" w:rsidRDefault="00000000">
      <w:pPr>
        <w:spacing w:before="100" w:after="30"/>
        <w:rPr>
          <w:rFonts w:asciiTheme="minorHAnsi" w:hAnsiTheme="minorHAnsi"/>
        </w:rPr>
      </w:pPr>
      <w:r w:rsidRPr="008E5F6E">
        <w:rPr>
          <w:rFonts w:asciiTheme="minorHAnsi" w:hAnsiTheme="minorHAnsi" w:cs="Arial"/>
          <w:b/>
          <w:bCs/>
          <w:color w:val="1A2B6B"/>
        </w:rPr>
        <w:t>SCP — Srinivas College of Pharmacy:</w:t>
      </w:r>
    </w:p>
    <w:p w14:paraId="604E74AA" w14:textId="77777777" w:rsidR="000B79E1" w:rsidRPr="008E5F6E" w:rsidRDefault="00000000">
      <w:pPr>
        <w:spacing w:after="80"/>
        <w:rPr>
          <w:rFonts w:asciiTheme="minorHAnsi" w:hAnsiTheme="minorHAnsi"/>
        </w:rPr>
      </w:pPr>
      <w:r w:rsidRPr="008E5F6E">
        <w:rPr>
          <w:rFonts w:asciiTheme="minorHAnsi" w:hAnsiTheme="minorHAnsi" w:cs="Arial"/>
          <w:color w:val="0E1A45"/>
          <w:sz w:val="18"/>
          <w:szCs w:val="18"/>
        </w:rPr>
        <w:t xml:space="preserve">Alembic Pharmaceuticals (6 students — ₹4.8 LPA)  |  Sun Pharma Limited (2 students — ₹4.8 LPA)  |  Abbott Pharma Ltd. (3 students — ₹4.2 LPA)  |  Bharat Biotech  |  </w:t>
      </w:r>
      <w:proofErr w:type="spellStart"/>
      <w:r w:rsidRPr="008E5F6E">
        <w:rPr>
          <w:rFonts w:asciiTheme="minorHAnsi" w:hAnsiTheme="minorHAnsi" w:cs="Arial"/>
          <w:color w:val="0E1A45"/>
          <w:sz w:val="18"/>
          <w:szCs w:val="18"/>
        </w:rPr>
        <w:t>MedPlus</w:t>
      </w:r>
      <w:proofErr w:type="spellEnd"/>
      <w:r w:rsidRPr="008E5F6E">
        <w:rPr>
          <w:rFonts w:asciiTheme="minorHAnsi" w:hAnsiTheme="minorHAnsi" w:cs="Arial"/>
          <w:color w:val="0E1A45"/>
          <w:sz w:val="18"/>
          <w:szCs w:val="18"/>
        </w:rPr>
        <w:t xml:space="preserve"> (4 students — ₹6.4 LPA)  |  Apollo Pharmacy (9 students)  |  IQVIA, Kochi (Clinical Research — ₹4.8 LPA)  |  Kasturba Hospital Manipal  |  Unity Hospital Mangalore (11 students)  |  Father Muller Medical College Hospital  |  AJ Hospital &amp; Research Centre</w:t>
      </w:r>
    </w:p>
    <w:p w14:paraId="3CDE8DDA" w14:textId="77777777" w:rsidR="000B79E1" w:rsidRDefault="000B79E1">
      <w:pPr>
        <w:spacing w:before="160" w:after="80"/>
        <w:rPr>
          <w:rFonts w:asciiTheme="minorHAnsi" w:hAnsiTheme="minorHAnsi"/>
        </w:rPr>
      </w:pPr>
    </w:p>
    <w:p w14:paraId="2A6B826E" w14:textId="77777777" w:rsidR="008E5F6E" w:rsidRPr="008E5F6E" w:rsidRDefault="008E5F6E">
      <w:pPr>
        <w:spacing w:before="160" w:after="80"/>
        <w:rPr>
          <w:rFonts w:asciiTheme="minorHAnsi" w:hAnsiTheme="minorHAnsi"/>
        </w:rPr>
      </w:pPr>
    </w:p>
    <w:p w14:paraId="75F6D6C4" w14:textId="77777777" w:rsidR="008E5F6E" w:rsidRDefault="008E5F6E">
      <w:pPr>
        <w:pBdr>
          <w:bottom w:val="single" w:sz="8" w:space="1" w:color="C9990A"/>
        </w:pBdr>
        <w:spacing w:before="280" w:after="100"/>
        <w:rPr>
          <w:rFonts w:asciiTheme="minorHAnsi" w:hAnsiTheme="minorHAnsi" w:cs="Arial"/>
          <w:b/>
          <w:bCs/>
          <w:color w:val="1A2B6B"/>
          <w:sz w:val="26"/>
          <w:szCs w:val="26"/>
        </w:rPr>
      </w:pPr>
    </w:p>
    <w:p w14:paraId="40F4B3D8" w14:textId="2F3DEE97" w:rsidR="000B79E1" w:rsidRPr="008E5F6E" w:rsidRDefault="008E5F6E" w:rsidP="008E5F6E">
      <w:pPr>
        <w:pStyle w:val="ListParagraph"/>
        <w:numPr>
          <w:ilvl w:val="0"/>
          <w:numId w:val="2"/>
        </w:numPr>
        <w:pBdr>
          <w:bottom w:val="single" w:sz="8" w:space="1" w:color="C9990A"/>
        </w:pBdr>
        <w:spacing w:before="280" w:after="100"/>
        <w:rPr>
          <w:rFonts w:asciiTheme="minorHAnsi" w:hAnsiTheme="minorHAnsi"/>
          <w:sz w:val="21"/>
          <w:szCs w:val="21"/>
        </w:rPr>
      </w:pPr>
      <w:r w:rsidRPr="008E5F6E">
        <w:rPr>
          <w:rFonts w:asciiTheme="minorHAnsi" w:hAnsiTheme="minorHAnsi"/>
          <w:b/>
          <w:bCs/>
          <w:color w:val="1A2B6B"/>
          <w:sz w:val="28"/>
          <w:szCs w:val="28"/>
        </w:rPr>
        <w:t>International Placements</w:t>
      </w:r>
    </w:p>
    <w:p w14:paraId="06A44289" w14:textId="77777777" w:rsidR="000B79E1" w:rsidRPr="008E5F6E" w:rsidRDefault="000B79E1">
      <w:pPr>
        <w:spacing w:before="80" w:after="60"/>
        <w:rPr>
          <w:rFonts w:asciiTheme="minorHAnsi" w:hAnsiTheme="min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900"/>
        <w:gridCol w:w="2100"/>
        <w:gridCol w:w="1760"/>
        <w:gridCol w:w="700"/>
        <w:gridCol w:w="1000"/>
        <w:gridCol w:w="1400"/>
      </w:tblGrid>
      <w:tr w:rsidR="000B79E1" w:rsidRPr="008E5F6E" w14:paraId="5BD2D66A" w14:textId="77777777">
        <w:tblPrEx>
          <w:tblCellMar>
            <w:top w:w="0" w:type="dxa"/>
            <w:bottom w:w="0" w:type="dxa"/>
          </w:tblCellMar>
        </w:tblPrEx>
        <w:tc>
          <w:tcPr>
            <w:tcW w:w="1500" w:type="dxa"/>
            <w:tcBorders>
              <w:top w:val="single" w:sz="4" w:space="0" w:color="CCCCCC"/>
              <w:left w:val="single" w:sz="4" w:space="0" w:color="CCCCCC"/>
              <w:bottom w:val="single" w:sz="4" w:space="0" w:color="CCCCCC"/>
              <w:right w:val="single" w:sz="4" w:space="0" w:color="CCCCCC"/>
            </w:tcBorders>
            <w:shd w:val="clear" w:color="auto" w:fill="1A2B6B"/>
            <w:tcMar>
              <w:top w:w="80" w:type="dxa"/>
              <w:left w:w="100" w:type="dxa"/>
              <w:bottom w:w="80" w:type="dxa"/>
              <w:right w:w="100" w:type="dxa"/>
            </w:tcMar>
            <w:vAlign w:val="center"/>
          </w:tcPr>
          <w:p w14:paraId="669925CF"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8"/>
                <w:szCs w:val="18"/>
              </w:rPr>
              <w:t>Country</w:t>
            </w:r>
          </w:p>
        </w:tc>
        <w:tc>
          <w:tcPr>
            <w:tcW w:w="900" w:type="dxa"/>
            <w:tcBorders>
              <w:top w:val="single" w:sz="4" w:space="0" w:color="CCCCCC"/>
              <w:left w:val="single" w:sz="4" w:space="0" w:color="CCCCCC"/>
              <w:bottom w:val="single" w:sz="4" w:space="0" w:color="CCCCCC"/>
              <w:right w:val="single" w:sz="4" w:space="0" w:color="CCCCCC"/>
            </w:tcBorders>
            <w:shd w:val="clear" w:color="auto" w:fill="1A2B6B"/>
            <w:tcMar>
              <w:top w:w="80" w:type="dxa"/>
              <w:left w:w="100" w:type="dxa"/>
              <w:bottom w:w="80" w:type="dxa"/>
              <w:right w:w="100" w:type="dxa"/>
            </w:tcMar>
            <w:vAlign w:val="center"/>
          </w:tcPr>
          <w:p w14:paraId="1C4C5E34"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8"/>
                <w:szCs w:val="18"/>
              </w:rPr>
              <w:t>Inst.</w:t>
            </w:r>
          </w:p>
        </w:tc>
        <w:tc>
          <w:tcPr>
            <w:tcW w:w="2100" w:type="dxa"/>
            <w:tcBorders>
              <w:top w:val="single" w:sz="4" w:space="0" w:color="CCCCCC"/>
              <w:left w:val="single" w:sz="4" w:space="0" w:color="CCCCCC"/>
              <w:bottom w:val="single" w:sz="4" w:space="0" w:color="CCCCCC"/>
              <w:right w:val="single" w:sz="4" w:space="0" w:color="CCCCCC"/>
            </w:tcBorders>
            <w:shd w:val="clear" w:color="auto" w:fill="1A2B6B"/>
            <w:tcMar>
              <w:top w:w="80" w:type="dxa"/>
              <w:left w:w="100" w:type="dxa"/>
              <w:bottom w:w="80" w:type="dxa"/>
              <w:right w:w="100" w:type="dxa"/>
            </w:tcMar>
            <w:vAlign w:val="center"/>
          </w:tcPr>
          <w:p w14:paraId="38C6A8DD"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8"/>
                <w:szCs w:val="18"/>
              </w:rPr>
              <w:t>Company</w:t>
            </w:r>
          </w:p>
        </w:tc>
        <w:tc>
          <w:tcPr>
            <w:tcW w:w="1760" w:type="dxa"/>
            <w:tcBorders>
              <w:top w:val="single" w:sz="4" w:space="0" w:color="CCCCCC"/>
              <w:left w:val="single" w:sz="4" w:space="0" w:color="CCCCCC"/>
              <w:bottom w:val="single" w:sz="4" w:space="0" w:color="CCCCCC"/>
              <w:right w:val="single" w:sz="4" w:space="0" w:color="CCCCCC"/>
            </w:tcBorders>
            <w:shd w:val="clear" w:color="auto" w:fill="1A2B6B"/>
            <w:tcMar>
              <w:top w:w="80" w:type="dxa"/>
              <w:left w:w="100" w:type="dxa"/>
              <w:bottom w:w="80" w:type="dxa"/>
              <w:right w:w="100" w:type="dxa"/>
            </w:tcMar>
            <w:vAlign w:val="center"/>
          </w:tcPr>
          <w:p w14:paraId="3848F410"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8"/>
                <w:szCs w:val="18"/>
              </w:rPr>
              <w:t>Role</w:t>
            </w:r>
          </w:p>
        </w:tc>
        <w:tc>
          <w:tcPr>
            <w:tcW w:w="700" w:type="dxa"/>
            <w:tcBorders>
              <w:top w:val="single" w:sz="4" w:space="0" w:color="CCCCCC"/>
              <w:left w:val="single" w:sz="4" w:space="0" w:color="CCCCCC"/>
              <w:bottom w:val="single" w:sz="4" w:space="0" w:color="CCCCCC"/>
              <w:right w:val="single" w:sz="4" w:space="0" w:color="CCCCCC"/>
            </w:tcBorders>
            <w:shd w:val="clear" w:color="auto" w:fill="1A2B6B"/>
            <w:tcMar>
              <w:top w:w="80" w:type="dxa"/>
              <w:left w:w="100" w:type="dxa"/>
              <w:bottom w:w="80" w:type="dxa"/>
              <w:right w:w="100" w:type="dxa"/>
            </w:tcMar>
            <w:vAlign w:val="center"/>
          </w:tcPr>
          <w:p w14:paraId="61C7D21E"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8"/>
                <w:szCs w:val="18"/>
              </w:rPr>
              <w:t>No.</w:t>
            </w:r>
          </w:p>
        </w:tc>
        <w:tc>
          <w:tcPr>
            <w:tcW w:w="1000" w:type="dxa"/>
            <w:tcBorders>
              <w:top w:val="single" w:sz="4" w:space="0" w:color="CCCCCC"/>
              <w:left w:val="single" w:sz="4" w:space="0" w:color="CCCCCC"/>
              <w:bottom w:val="single" w:sz="4" w:space="0" w:color="CCCCCC"/>
              <w:right w:val="single" w:sz="4" w:space="0" w:color="CCCCCC"/>
            </w:tcBorders>
            <w:shd w:val="clear" w:color="auto" w:fill="1A2B6B"/>
            <w:tcMar>
              <w:top w:w="80" w:type="dxa"/>
              <w:left w:w="100" w:type="dxa"/>
              <w:bottom w:w="80" w:type="dxa"/>
              <w:right w:w="100" w:type="dxa"/>
            </w:tcMar>
            <w:vAlign w:val="center"/>
          </w:tcPr>
          <w:p w14:paraId="49D4AD9A"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8"/>
                <w:szCs w:val="18"/>
              </w:rPr>
              <w:t>Package</w:t>
            </w:r>
          </w:p>
        </w:tc>
        <w:tc>
          <w:tcPr>
            <w:tcW w:w="1400" w:type="dxa"/>
            <w:tcBorders>
              <w:top w:val="single" w:sz="4" w:space="0" w:color="CCCCCC"/>
              <w:left w:val="single" w:sz="4" w:space="0" w:color="CCCCCC"/>
              <w:bottom w:val="single" w:sz="4" w:space="0" w:color="CCCCCC"/>
              <w:right w:val="single" w:sz="4" w:space="0" w:color="CCCCCC"/>
            </w:tcBorders>
            <w:shd w:val="clear" w:color="auto" w:fill="1A2B6B"/>
            <w:tcMar>
              <w:top w:w="80" w:type="dxa"/>
              <w:left w:w="100" w:type="dxa"/>
              <w:bottom w:w="80" w:type="dxa"/>
              <w:right w:w="100" w:type="dxa"/>
            </w:tcMar>
            <w:vAlign w:val="center"/>
          </w:tcPr>
          <w:p w14:paraId="7F14CB94"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8"/>
                <w:szCs w:val="18"/>
              </w:rPr>
              <w:t>Programme</w:t>
            </w:r>
          </w:p>
        </w:tc>
      </w:tr>
      <w:tr w:rsidR="000B79E1" w:rsidRPr="008E5F6E" w14:paraId="6AA0DB3F" w14:textId="77777777">
        <w:tblPrEx>
          <w:tblCellMar>
            <w:top w:w="0" w:type="dxa"/>
            <w:bottom w:w="0" w:type="dxa"/>
          </w:tblCellMar>
        </w:tblPrEx>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42787EB1"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United Kingdom</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23A13281"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IAHS</w:t>
            </w:r>
          </w:p>
        </w:tc>
        <w:tc>
          <w:tcPr>
            <w:tcW w:w="21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A1B4F68"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HM Prison &amp; Probation Service</w:t>
            </w:r>
          </w:p>
        </w:tc>
        <w:tc>
          <w:tcPr>
            <w:tcW w:w="17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04C2531A"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National Probation Service (Forensic Psychology)</w:t>
            </w:r>
          </w:p>
        </w:tc>
        <w:tc>
          <w:tcPr>
            <w:tcW w:w="7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2DFACBC3"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1</w:t>
            </w:r>
          </w:p>
        </w:tc>
        <w:tc>
          <w:tcPr>
            <w:tcW w:w="10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0967BDFA"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₹34.10 LPA</w:t>
            </w:r>
          </w:p>
        </w:tc>
        <w:tc>
          <w:tcPr>
            <w:tcW w:w="14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6BEFD3E5"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BSc Forensic Science</w:t>
            </w:r>
          </w:p>
        </w:tc>
      </w:tr>
      <w:tr w:rsidR="000B79E1" w:rsidRPr="008E5F6E" w14:paraId="5FD00496" w14:textId="77777777">
        <w:tblPrEx>
          <w:tblCellMar>
            <w:top w:w="0" w:type="dxa"/>
            <w:bottom w:w="0" w:type="dxa"/>
          </w:tblCellMar>
        </w:tblPrEx>
        <w:tc>
          <w:tcPr>
            <w:tcW w:w="15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3807DEAC"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Japan</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20F63DB5"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IAHS</w:t>
            </w:r>
          </w:p>
        </w:tc>
        <w:tc>
          <w:tcPr>
            <w:tcW w:w="21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21AA1EB3"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ALFS Forensic Laboratory</w:t>
            </w:r>
          </w:p>
        </w:tc>
        <w:tc>
          <w:tcPr>
            <w:tcW w:w="176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1668799E"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Forensic Analyst</w:t>
            </w:r>
          </w:p>
        </w:tc>
        <w:tc>
          <w:tcPr>
            <w:tcW w:w="7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410E6BE7"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1</w:t>
            </w:r>
          </w:p>
        </w:tc>
        <w:tc>
          <w:tcPr>
            <w:tcW w:w="10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614E5E06"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₹18.00 LPA</w:t>
            </w:r>
          </w:p>
        </w:tc>
        <w:tc>
          <w:tcPr>
            <w:tcW w:w="14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1679F59B"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BSc Forensic Science</w:t>
            </w:r>
          </w:p>
        </w:tc>
      </w:tr>
      <w:tr w:rsidR="000B79E1" w:rsidRPr="008E5F6E" w14:paraId="2247EE41" w14:textId="77777777">
        <w:tblPrEx>
          <w:tblCellMar>
            <w:top w:w="0" w:type="dxa"/>
            <w:bottom w:w="0" w:type="dxa"/>
          </w:tblCellMar>
        </w:tblPrEx>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4A4CE10F"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Mauritius</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0262CBE1"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IHMT</w:t>
            </w:r>
          </w:p>
        </w:tc>
        <w:tc>
          <w:tcPr>
            <w:tcW w:w="21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23341888"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Sands Suites Resort &amp; Spa, Wolmar</w:t>
            </w:r>
          </w:p>
        </w:tc>
        <w:tc>
          <w:tcPr>
            <w:tcW w:w="17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209DF02E"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Asst. Executive — GRE / FO / HK (OJT all departments)</w:t>
            </w:r>
          </w:p>
        </w:tc>
        <w:tc>
          <w:tcPr>
            <w:tcW w:w="7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6613C5DD"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14</w:t>
            </w:r>
          </w:p>
        </w:tc>
        <w:tc>
          <w:tcPr>
            <w:tcW w:w="10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1F9A8F1F"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₹4.00 LPA</w:t>
            </w:r>
          </w:p>
        </w:tc>
        <w:tc>
          <w:tcPr>
            <w:tcW w:w="14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077157F4"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BHM / BSc HM</w:t>
            </w:r>
          </w:p>
        </w:tc>
      </w:tr>
      <w:tr w:rsidR="000B79E1" w:rsidRPr="008E5F6E" w14:paraId="0E3AB975" w14:textId="77777777">
        <w:tblPrEx>
          <w:tblCellMar>
            <w:top w:w="0" w:type="dxa"/>
            <w:bottom w:w="0" w:type="dxa"/>
          </w:tblCellMar>
        </w:tblPrEx>
        <w:tc>
          <w:tcPr>
            <w:tcW w:w="15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3C8BF972"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Qatar</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60ED6F57"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IMC</w:t>
            </w:r>
          </w:p>
        </w:tc>
        <w:tc>
          <w:tcPr>
            <w:tcW w:w="21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0FD55026"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American Hospital Clinics</w:t>
            </w:r>
          </w:p>
        </w:tc>
        <w:tc>
          <w:tcPr>
            <w:tcW w:w="176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057078BB"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Front Desk Executive</w:t>
            </w:r>
          </w:p>
        </w:tc>
        <w:tc>
          <w:tcPr>
            <w:tcW w:w="7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46D456E1"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1</w:t>
            </w:r>
          </w:p>
        </w:tc>
        <w:tc>
          <w:tcPr>
            <w:tcW w:w="10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5B15D160"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₹6.00 LPA</w:t>
            </w:r>
          </w:p>
        </w:tc>
        <w:tc>
          <w:tcPr>
            <w:tcW w:w="14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6F0E2F55"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BCom</w:t>
            </w:r>
          </w:p>
        </w:tc>
      </w:tr>
      <w:tr w:rsidR="000B79E1" w:rsidRPr="008E5F6E" w14:paraId="76FFC6FA" w14:textId="77777777">
        <w:tblPrEx>
          <w:tblCellMar>
            <w:top w:w="0" w:type="dxa"/>
            <w:bottom w:w="0" w:type="dxa"/>
          </w:tblCellMar>
        </w:tblPrEx>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DE96E6E"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Qatar</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F3E6340"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IPSLM</w:t>
            </w:r>
          </w:p>
        </w:tc>
        <w:tc>
          <w:tcPr>
            <w:tcW w:w="21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177280AB" w14:textId="77777777" w:rsidR="000B79E1" w:rsidRPr="008E5F6E" w:rsidRDefault="00000000">
            <w:pPr>
              <w:rPr>
                <w:rFonts w:asciiTheme="minorHAnsi" w:hAnsiTheme="minorHAnsi"/>
              </w:rPr>
            </w:pPr>
            <w:proofErr w:type="spellStart"/>
            <w:r w:rsidRPr="008E5F6E">
              <w:rPr>
                <w:rFonts w:asciiTheme="minorHAnsi" w:hAnsiTheme="minorHAnsi" w:cs="Arial"/>
                <w:color w:val="0E1A45"/>
                <w:sz w:val="17"/>
                <w:szCs w:val="17"/>
              </w:rPr>
              <w:t>Retroban</w:t>
            </w:r>
            <w:proofErr w:type="spellEnd"/>
            <w:r w:rsidRPr="008E5F6E">
              <w:rPr>
                <w:rFonts w:asciiTheme="minorHAnsi" w:hAnsiTheme="minorHAnsi" w:cs="Arial"/>
                <w:color w:val="0E1A45"/>
                <w:sz w:val="17"/>
                <w:szCs w:val="17"/>
              </w:rPr>
              <w:t xml:space="preserve"> Trading &amp; Contracting</w:t>
            </w:r>
          </w:p>
        </w:tc>
        <w:tc>
          <w:tcPr>
            <w:tcW w:w="17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1EBEE1B0"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Store Keeper</w:t>
            </w:r>
          </w:p>
        </w:tc>
        <w:tc>
          <w:tcPr>
            <w:tcW w:w="7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1BE4CDF1"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15</w:t>
            </w:r>
          </w:p>
        </w:tc>
        <w:tc>
          <w:tcPr>
            <w:tcW w:w="10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33BD6873"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₹4.00 LPA</w:t>
            </w:r>
          </w:p>
        </w:tc>
        <w:tc>
          <w:tcPr>
            <w:tcW w:w="14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045CCBB6"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BSc Logistics</w:t>
            </w:r>
          </w:p>
        </w:tc>
      </w:tr>
      <w:tr w:rsidR="000B79E1" w:rsidRPr="008E5F6E" w14:paraId="63227533" w14:textId="77777777">
        <w:tblPrEx>
          <w:tblCellMar>
            <w:top w:w="0" w:type="dxa"/>
            <w:bottom w:w="0" w:type="dxa"/>
          </w:tblCellMar>
        </w:tblPrEx>
        <w:tc>
          <w:tcPr>
            <w:tcW w:w="15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4D81580F"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Bahrain</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761C1F39"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IMC</w:t>
            </w:r>
          </w:p>
        </w:tc>
        <w:tc>
          <w:tcPr>
            <w:tcW w:w="21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2FE6BD80"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Al Rabeeh Group of Medical</w:t>
            </w:r>
          </w:p>
        </w:tc>
        <w:tc>
          <w:tcPr>
            <w:tcW w:w="176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4200B1A4"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HR Department Executive</w:t>
            </w:r>
          </w:p>
        </w:tc>
        <w:tc>
          <w:tcPr>
            <w:tcW w:w="7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2FABA7C3"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1</w:t>
            </w:r>
          </w:p>
        </w:tc>
        <w:tc>
          <w:tcPr>
            <w:tcW w:w="10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674FACBE"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₹5.00 LPA</w:t>
            </w:r>
          </w:p>
        </w:tc>
        <w:tc>
          <w:tcPr>
            <w:tcW w:w="14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76A2EB1B"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BCom</w:t>
            </w:r>
          </w:p>
        </w:tc>
      </w:tr>
      <w:tr w:rsidR="000B79E1" w:rsidRPr="008E5F6E" w14:paraId="1E6F5AD1" w14:textId="77777777">
        <w:tblPrEx>
          <w:tblCellMar>
            <w:top w:w="0" w:type="dxa"/>
            <w:bottom w:w="0" w:type="dxa"/>
          </w:tblCellMar>
        </w:tblPrEx>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3BF71240"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Oman</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1083EA3C"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IPSLM</w:t>
            </w:r>
          </w:p>
        </w:tc>
        <w:tc>
          <w:tcPr>
            <w:tcW w:w="21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2FBDB020"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United Cargo</w:t>
            </w:r>
          </w:p>
        </w:tc>
        <w:tc>
          <w:tcPr>
            <w:tcW w:w="17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1B1A9B89"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Pricing Executive</w:t>
            </w:r>
          </w:p>
        </w:tc>
        <w:tc>
          <w:tcPr>
            <w:tcW w:w="7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66CD9D6D"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17</w:t>
            </w:r>
          </w:p>
        </w:tc>
        <w:tc>
          <w:tcPr>
            <w:tcW w:w="10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91D4373"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₹3.00 LPA</w:t>
            </w:r>
          </w:p>
        </w:tc>
        <w:tc>
          <w:tcPr>
            <w:tcW w:w="14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2B17F58"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BSc Logistics</w:t>
            </w:r>
          </w:p>
        </w:tc>
      </w:tr>
      <w:tr w:rsidR="000B79E1" w:rsidRPr="008E5F6E" w14:paraId="3E9A6F66" w14:textId="77777777">
        <w:tblPrEx>
          <w:tblCellMar>
            <w:top w:w="0" w:type="dxa"/>
            <w:bottom w:w="0" w:type="dxa"/>
          </w:tblCellMar>
        </w:tblPrEx>
        <w:tc>
          <w:tcPr>
            <w:tcW w:w="15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30FBC38B"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Dubai, UAE</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45896724"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IPSLM</w:t>
            </w:r>
          </w:p>
        </w:tc>
        <w:tc>
          <w:tcPr>
            <w:tcW w:w="21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43469A08"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COMPASS LOGISTICS INTERNATIONAL</w:t>
            </w:r>
          </w:p>
        </w:tc>
        <w:tc>
          <w:tcPr>
            <w:tcW w:w="176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06900977"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Dubai Air Export Executive</w:t>
            </w:r>
          </w:p>
        </w:tc>
        <w:tc>
          <w:tcPr>
            <w:tcW w:w="7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5EC7C490"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1</w:t>
            </w:r>
          </w:p>
        </w:tc>
        <w:tc>
          <w:tcPr>
            <w:tcW w:w="10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30CCBA34"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₹6.00 LPA</w:t>
            </w:r>
          </w:p>
        </w:tc>
        <w:tc>
          <w:tcPr>
            <w:tcW w:w="14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39103A54"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BSc Logistics</w:t>
            </w:r>
          </w:p>
        </w:tc>
      </w:tr>
      <w:tr w:rsidR="000B79E1" w:rsidRPr="008E5F6E" w14:paraId="6E076CE0" w14:textId="77777777">
        <w:tblPrEx>
          <w:tblCellMar>
            <w:top w:w="0" w:type="dxa"/>
            <w:bottom w:w="0" w:type="dxa"/>
          </w:tblCellMar>
        </w:tblPrEx>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45B06F73"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UAE</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1CB06EFD"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IMC</w:t>
            </w:r>
          </w:p>
        </w:tc>
        <w:tc>
          <w:tcPr>
            <w:tcW w:w="21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379E9C14" w14:textId="77777777" w:rsidR="000B79E1" w:rsidRPr="008E5F6E" w:rsidRDefault="00000000">
            <w:pPr>
              <w:rPr>
                <w:rFonts w:asciiTheme="minorHAnsi" w:hAnsiTheme="minorHAnsi"/>
              </w:rPr>
            </w:pPr>
            <w:proofErr w:type="spellStart"/>
            <w:r w:rsidRPr="008E5F6E">
              <w:rPr>
                <w:rFonts w:asciiTheme="minorHAnsi" w:hAnsiTheme="minorHAnsi" w:cs="Arial"/>
                <w:color w:val="0E1A45"/>
                <w:sz w:val="17"/>
                <w:szCs w:val="17"/>
              </w:rPr>
              <w:t>Mouj</w:t>
            </w:r>
            <w:proofErr w:type="spellEnd"/>
            <w:r w:rsidRPr="008E5F6E">
              <w:rPr>
                <w:rFonts w:asciiTheme="minorHAnsi" w:hAnsiTheme="minorHAnsi" w:cs="Arial"/>
                <w:color w:val="0E1A45"/>
                <w:sz w:val="17"/>
                <w:szCs w:val="17"/>
              </w:rPr>
              <w:t xml:space="preserve"> Al Raham Trading Co. LLC</w:t>
            </w:r>
          </w:p>
        </w:tc>
        <w:tc>
          <w:tcPr>
            <w:tcW w:w="17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5AD67FA2"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Export Documentation Executive</w:t>
            </w:r>
          </w:p>
        </w:tc>
        <w:tc>
          <w:tcPr>
            <w:tcW w:w="7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1EB57EB"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1</w:t>
            </w:r>
          </w:p>
        </w:tc>
        <w:tc>
          <w:tcPr>
            <w:tcW w:w="10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6C98CC0D"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₹4.00 LPA</w:t>
            </w:r>
          </w:p>
        </w:tc>
        <w:tc>
          <w:tcPr>
            <w:tcW w:w="14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3CD90E53"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BCom</w:t>
            </w:r>
          </w:p>
        </w:tc>
      </w:tr>
      <w:tr w:rsidR="000B79E1" w:rsidRPr="008E5F6E" w14:paraId="5CB12898" w14:textId="77777777">
        <w:tblPrEx>
          <w:tblCellMar>
            <w:top w:w="0" w:type="dxa"/>
            <w:bottom w:w="0" w:type="dxa"/>
          </w:tblCellMar>
        </w:tblPrEx>
        <w:tc>
          <w:tcPr>
            <w:tcW w:w="15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2DE8CEB4"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Dubai, UAE</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574E967F"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IAS</w:t>
            </w:r>
          </w:p>
        </w:tc>
        <w:tc>
          <w:tcPr>
            <w:tcW w:w="21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7CF06E6F"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Sonic Car Rental, Manzar</w:t>
            </w:r>
          </w:p>
        </w:tc>
        <w:tc>
          <w:tcPr>
            <w:tcW w:w="176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2EC99289"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Accountant</w:t>
            </w:r>
          </w:p>
        </w:tc>
        <w:tc>
          <w:tcPr>
            <w:tcW w:w="7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06074F24"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1</w:t>
            </w:r>
          </w:p>
        </w:tc>
        <w:tc>
          <w:tcPr>
            <w:tcW w:w="10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6173C27C"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₹5.00 LPA</w:t>
            </w:r>
          </w:p>
        </w:tc>
        <w:tc>
          <w:tcPr>
            <w:tcW w:w="14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30F907E8"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BBA Aviation</w:t>
            </w:r>
          </w:p>
        </w:tc>
      </w:tr>
      <w:tr w:rsidR="000B79E1" w:rsidRPr="008E5F6E" w14:paraId="181DBC86" w14:textId="77777777">
        <w:tblPrEx>
          <w:tblCellMar>
            <w:top w:w="0" w:type="dxa"/>
            <w:bottom w:w="0" w:type="dxa"/>
          </w:tblCellMar>
        </w:tblPrEx>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136F3CD8"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Sharjah, UAE</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2D7DD3FB"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IAS</w:t>
            </w:r>
          </w:p>
        </w:tc>
        <w:tc>
          <w:tcPr>
            <w:tcW w:w="21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4F3A0FC9"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Al Bustan Int. Lubricants TR Co. LLC</w:t>
            </w:r>
          </w:p>
        </w:tc>
        <w:tc>
          <w:tcPr>
            <w:tcW w:w="17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017C766D"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HR Executive</w:t>
            </w:r>
          </w:p>
        </w:tc>
        <w:tc>
          <w:tcPr>
            <w:tcW w:w="7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1ED7F65C"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1</w:t>
            </w:r>
          </w:p>
        </w:tc>
        <w:tc>
          <w:tcPr>
            <w:tcW w:w="10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5E12FB31"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₹4.50 LPA</w:t>
            </w:r>
          </w:p>
        </w:tc>
        <w:tc>
          <w:tcPr>
            <w:tcW w:w="14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193B6EFE"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BBA Aviation</w:t>
            </w:r>
          </w:p>
        </w:tc>
      </w:tr>
      <w:tr w:rsidR="000B79E1" w:rsidRPr="008E5F6E" w14:paraId="0D4783F0" w14:textId="77777777">
        <w:tblPrEx>
          <w:tblCellMar>
            <w:top w:w="0" w:type="dxa"/>
            <w:bottom w:w="0" w:type="dxa"/>
          </w:tblCellMar>
        </w:tblPrEx>
        <w:tc>
          <w:tcPr>
            <w:tcW w:w="15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47D627A3"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Dubai, UAE</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7DBB7293"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IAHS</w:t>
            </w:r>
          </w:p>
        </w:tc>
        <w:tc>
          <w:tcPr>
            <w:tcW w:w="21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1B2773DB"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CODART</w:t>
            </w:r>
          </w:p>
        </w:tc>
        <w:tc>
          <w:tcPr>
            <w:tcW w:w="176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5394552D"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Graphic Designer</w:t>
            </w:r>
          </w:p>
        </w:tc>
        <w:tc>
          <w:tcPr>
            <w:tcW w:w="7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7C947729"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1</w:t>
            </w:r>
          </w:p>
        </w:tc>
        <w:tc>
          <w:tcPr>
            <w:tcW w:w="10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66AC5B99"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₹4.20 LPA</w:t>
            </w:r>
          </w:p>
        </w:tc>
        <w:tc>
          <w:tcPr>
            <w:tcW w:w="14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7D42F896"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BSc Forensic Science</w:t>
            </w:r>
          </w:p>
        </w:tc>
      </w:tr>
      <w:tr w:rsidR="000B79E1" w:rsidRPr="008E5F6E" w14:paraId="7A396045" w14:textId="77777777">
        <w:tblPrEx>
          <w:tblCellMar>
            <w:top w:w="0" w:type="dxa"/>
            <w:bottom w:w="0" w:type="dxa"/>
          </w:tblCellMar>
        </w:tblPrEx>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0B9D41D1"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Bahrain</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2AF2A82C"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IAHS</w:t>
            </w:r>
          </w:p>
        </w:tc>
        <w:tc>
          <w:tcPr>
            <w:tcW w:w="21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3A2A7122"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Grandeur International</w:t>
            </w:r>
          </w:p>
        </w:tc>
        <w:tc>
          <w:tcPr>
            <w:tcW w:w="17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0942F454"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Respiratory Therapist</w:t>
            </w:r>
          </w:p>
        </w:tc>
        <w:tc>
          <w:tcPr>
            <w:tcW w:w="7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68A3FF39"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1</w:t>
            </w:r>
          </w:p>
        </w:tc>
        <w:tc>
          <w:tcPr>
            <w:tcW w:w="10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6831D33" w14:textId="77777777" w:rsidR="000B79E1" w:rsidRPr="008E5F6E" w:rsidRDefault="00000000">
            <w:pPr>
              <w:jc w:val="center"/>
              <w:rPr>
                <w:rFonts w:asciiTheme="minorHAnsi" w:hAnsiTheme="minorHAnsi"/>
              </w:rPr>
            </w:pPr>
            <w:r w:rsidRPr="008E5F6E">
              <w:rPr>
                <w:rFonts w:asciiTheme="minorHAnsi" w:hAnsiTheme="minorHAnsi" w:cs="Arial"/>
                <w:b/>
                <w:bCs/>
                <w:color w:val="C9990A"/>
                <w:sz w:val="17"/>
                <w:szCs w:val="17"/>
              </w:rPr>
              <w:t>₹1.25 LPA</w:t>
            </w:r>
          </w:p>
        </w:tc>
        <w:tc>
          <w:tcPr>
            <w:tcW w:w="14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1F041229"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BSc Respiratory Therapy</w:t>
            </w:r>
          </w:p>
        </w:tc>
      </w:tr>
    </w:tbl>
    <w:p w14:paraId="062F2BCF" w14:textId="77777777" w:rsidR="000B79E1" w:rsidRDefault="000B79E1">
      <w:pPr>
        <w:spacing w:before="160" w:after="80"/>
        <w:rPr>
          <w:rFonts w:asciiTheme="minorHAnsi" w:hAnsiTheme="minorHAnsi"/>
        </w:rPr>
      </w:pPr>
    </w:p>
    <w:p w14:paraId="7C27D50B" w14:textId="77777777" w:rsidR="008E5F6E" w:rsidRDefault="008E5F6E">
      <w:pPr>
        <w:spacing w:before="160" w:after="80"/>
        <w:rPr>
          <w:rFonts w:asciiTheme="minorHAnsi" w:hAnsiTheme="minorHAnsi"/>
        </w:rPr>
      </w:pPr>
    </w:p>
    <w:p w14:paraId="6C7AAB49" w14:textId="77777777" w:rsidR="008E5F6E" w:rsidRDefault="008E5F6E">
      <w:pPr>
        <w:spacing w:before="160" w:after="80"/>
        <w:rPr>
          <w:rFonts w:asciiTheme="minorHAnsi" w:hAnsiTheme="minorHAnsi"/>
        </w:rPr>
      </w:pPr>
    </w:p>
    <w:p w14:paraId="5182E3F5" w14:textId="77777777" w:rsidR="008E5F6E" w:rsidRDefault="008E5F6E">
      <w:pPr>
        <w:spacing w:before="160" w:after="80"/>
        <w:rPr>
          <w:rFonts w:asciiTheme="minorHAnsi" w:hAnsiTheme="minorHAnsi"/>
        </w:rPr>
      </w:pPr>
    </w:p>
    <w:p w14:paraId="562058AF" w14:textId="77777777" w:rsidR="008E5F6E" w:rsidRDefault="008E5F6E">
      <w:pPr>
        <w:spacing w:before="160" w:after="80"/>
        <w:rPr>
          <w:rFonts w:asciiTheme="minorHAnsi" w:hAnsiTheme="minorHAnsi"/>
        </w:rPr>
      </w:pPr>
    </w:p>
    <w:p w14:paraId="6D3016AB" w14:textId="77777777" w:rsidR="008E5F6E" w:rsidRDefault="008E5F6E">
      <w:pPr>
        <w:spacing w:before="160" w:after="80"/>
        <w:rPr>
          <w:rFonts w:asciiTheme="minorHAnsi" w:hAnsiTheme="minorHAnsi"/>
        </w:rPr>
      </w:pPr>
    </w:p>
    <w:p w14:paraId="583CCF32" w14:textId="77777777" w:rsidR="008E5F6E" w:rsidRDefault="008E5F6E">
      <w:pPr>
        <w:spacing w:before="160" w:after="80"/>
        <w:rPr>
          <w:rFonts w:asciiTheme="minorHAnsi" w:hAnsiTheme="minorHAnsi"/>
        </w:rPr>
      </w:pPr>
    </w:p>
    <w:p w14:paraId="14B64FAB" w14:textId="77777777" w:rsidR="008E5F6E" w:rsidRDefault="008E5F6E">
      <w:pPr>
        <w:spacing w:before="160" w:after="80"/>
        <w:rPr>
          <w:rFonts w:asciiTheme="minorHAnsi" w:hAnsiTheme="minorHAnsi"/>
        </w:rPr>
      </w:pPr>
    </w:p>
    <w:p w14:paraId="7412962D" w14:textId="77777777" w:rsidR="008E5F6E" w:rsidRDefault="008E5F6E">
      <w:pPr>
        <w:spacing w:before="160" w:after="80"/>
        <w:rPr>
          <w:rFonts w:asciiTheme="minorHAnsi" w:hAnsiTheme="minorHAnsi"/>
        </w:rPr>
      </w:pPr>
    </w:p>
    <w:p w14:paraId="2165469A" w14:textId="77777777" w:rsidR="008E5F6E" w:rsidRPr="008E5F6E" w:rsidRDefault="008E5F6E">
      <w:pPr>
        <w:spacing w:before="160" w:after="80"/>
        <w:rPr>
          <w:rFonts w:asciiTheme="minorHAnsi" w:hAnsiTheme="minorHAnsi"/>
        </w:rPr>
      </w:pPr>
    </w:p>
    <w:p w14:paraId="7DA7641A" w14:textId="77777777" w:rsidR="008E5F6E" w:rsidRDefault="008E5F6E">
      <w:pPr>
        <w:pBdr>
          <w:bottom w:val="single" w:sz="8" w:space="1" w:color="C9990A"/>
        </w:pBdr>
        <w:spacing w:before="280" w:after="100"/>
        <w:rPr>
          <w:rFonts w:asciiTheme="minorHAnsi" w:hAnsiTheme="minorHAnsi" w:cs="Arial"/>
          <w:b/>
          <w:bCs/>
          <w:color w:val="1A2B6B"/>
          <w:sz w:val="26"/>
          <w:szCs w:val="26"/>
        </w:rPr>
      </w:pPr>
    </w:p>
    <w:p w14:paraId="5AB05786" w14:textId="3F62F0E1" w:rsidR="000B79E1" w:rsidRPr="008E5F6E" w:rsidRDefault="008E5F6E" w:rsidP="008E5F6E">
      <w:pPr>
        <w:pStyle w:val="ListParagraph"/>
        <w:numPr>
          <w:ilvl w:val="0"/>
          <w:numId w:val="2"/>
        </w:numPr>
        <w:pBdr>
          <w:bottom w:val="single" w:sz="8" w:space="1" w:color="C9990A"/>
        </w:pBdr>
        <w:spacing w:before="280" w:after="100"/>
        <w:rPr>
          <w:rFonts w:asciiTheme="minorHAnsi" w:hAnsiTheme="minorHAnsi"/>
          <w:sz w:val="21"/>
          <w:szCs w:val="21"/>
        </w:rPr>
      </w:pPr>
      <w:r w:rsidRPr="008E5F6E">
        <w:rPr>
          <w:rFonts w:asciiTheme="minorHAnsi" w:hAnsiTheme="minorHAnsi"/>
          <w:b/>
          <w:bCs/>
          <w:color w:val="1A2B6B"/>
          <w:sz w:val="28"/>
          <w:szCs w:val="28"/>
        </w:rPr>
        <w:t>Placement Infrastructure &amp; Activities</w:t>
      </w:r>
    </w:p>
    <w:p w14:paraId="3A1A99C7" w14:textId="77777777" w:rsidR="000B79E1" w:rsidRPr="008E5F6E" w:rsidRDefault="000B79E1">
      <w:pPr>
        <w:spacing w:before="80" w:after="60"/>
        <w:rPr>
          <w:rFonts w:asciiTheme="minorHAnsi" w:hAnsiTheme="min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8560"/>
      </w:tblGrid>
      <w:tr w:rsidR="000B79E1" w:rsidRPr="008E5F6E" w14:paraId="1470CF33" w14:textId="77777777">
        <w:tblPrEx>
          <w:tblCellMar>
            <w:top w:w="0" w:type="dxa"/>
            <w:bottom w:w="0" w:type="dxa"/>
          </w:tblCellMar>
        </w:tblPrEx>
        <w:tc>
          <w:tcPr>
            <w:tcW w:w="800" w:type="dxa"/>
            <w:tcBorders>
              <w:top w:val="single" w:sz="4" w:space="0" w:color="CCCCCC"/>
              <w:left w:val="single" w:sz="4" w:space="0" w:color="CCCCCC"/>
              <w:bottom w:val="single" w:sz="4" w:space="0" w:color="CCCCCC"/>
              <w:right w:val="single" w:sz="4" w:space="0" w:color="CCCCCC"/>
            </w:tcBorders>
            <w:shd w:val="clear" w:color="auto" w:fill="1A2B6B"/>
            <w:tcMar>
              <w:top w:w="80" w:type="dxa"/>
              <w:left w:w="100" w:type="dxa"/>
              <w:bottom w:w="80" w:type="dxa"/>
              <w:right w:w="100" w:type="dxa"/>
            </w:tcMar>
            <w:vAlign w:val="center"/>
          </w:tcPr>
          <w:p w14:paraId="298A48ED"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8"/>
                <w:szCs w:val="18"/>
              </w:rPr>
              <w:t>Inst.</w:t>
            </w:r>
          </w:p>
        </w:tc>
        <w:tc>
          <w:tcPr>
            <w:tcW w:w="8560" w:type="dxa"/>
            <w:tcBorders>
              <w:top w:val="single" w:sz="4" w:space="0" w:color="CCCCCC"/>
              <w:left w:val="single" w:sz="4" w:space="0" w:color="CCCCCC"/>
              <w:bottom w:val="single" w:sz="4" w:space="0" w:color="CCCCCC"/>
              <w:right w:val="single" w:sz="4" w:space="0" w:color="CCCCCC"/>
            </w:tcBorders>
            <w:shd w:val="clear" w:color="auto" w:fill="1A2B6B"/>
            <w:tcMar>
              <w:top w:w="80" w:type="dxa"/>
              <w:left w:w="100" w:type="dxa"/>
              <w:bottom w:w="80" w:type="dxa"/>
              <w:right w:w="100" w:type="dxa"/>
            </w:tcMar>
            <w:vAlign w:val="center"/>
          </w:tcPr>
          <w:p w14:paraId="391C7993"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8"/>
                <w:szCs w:val="18"/>
              </w:rPr>
              <w:t>Placement Activities &amp; Infrastructure Details</w:t>
            </w:r>
          </w:p>
        </w:tc>
      </w:tr>
      <w:tr w:rsidR="000B79E1" w:rsidRPr="008E5F6E" w14:paraId="2AD667C1" w14:textId="77777777">
        <w:tblPrEx>
          <w:tblCellMar>
            <w:top w:w="0" w:type="dxa"/>
            <w:bottom w:w="0" w:type="dxa"/>
          </w:tblCellMar>
        </w:tblPrEx>
        <w:tc>
          <w:tcPr>
            <w:tcW w:w="8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46C9A65A"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SIT</w:t>
            </w:r>
          </w:p>
        </w:tc>
        <w:tc>
          <w:tcPr>
            <w:tcW w:w="85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40FFA7D5"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Campus Placement Drive (Aug 2024–Sep 2025): 157 companies, 482 participants, 312 offers. Pool Campus Drive: 12 companies, 28 offers. Off-campus Referrals: 26 companies, 58 offers. Mock Interviews, Resume Workshops &amp; Aptitude Training: Aug 2024.</w:t>
            </w:r>
          </w:p>
        </w:tc>
      </w:tr>
      <w:tr w:rsidR="000B79E1" w:rsidRPr="008E5F6E" w14:paraId="5D81C5C8" w14:textId="77777777">
        <w:tblPrEx>
          <w:tblCellMar>
            <w:top w:w="0" w:type="dxa"/>
            <w:bottom w:w="0" w:type="dxa"/>
          </w:tblCellMar>
        </w:tblPrEx>
        <w:tc>
          <w:tcPr>
            <w:tcW w:w="8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7E5714A0"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IMC</w:t>
            </w:r>
          </w:p>
        </w:tc>
        <w:tc>
          <w:tcPr>
            <w:tcW w:w="856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6DBF4332"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 xml:space="preserve">Campus Placement Drive (Nov 2025–Feb 2026): companies incl. Kotak Mahindra, Mahindra, Bharat Motors, </w:t>
            </w:r>
            <w:proofErr w:type="spellStart"/>
            <w:r w:rsidRPr="008E5F6E">
              <w:rPr>
                <w:rFonts w:asciiTheme="minorHAnsi" w:hAnsiTheme="minorHAnsi" w:cs="Arial"/>
                <w:color w:val="0E1A45"/>
                <w:sz w:val="17"/>
                <w:szCs w:val="17"/>
              </w:rPr>
              <w:t>Invenger</w:t>
            </w:r>
            <w:proofErr w:type="spellEnd"/>
            <w:r w:rsidRPr="008E5F6E">
              <w:rPr>
                <w:rFonts w:asciiTheme="minorHAnsi" w:hAnsiTheme="minorHAnsi" w:cs="Arial"/>
                <w:color w:val="0E1A45"/>
                <w:sz w:val="17"/>
                <w:szCs w:val="17"/>
              </w:rPr>
              <w:t xml:space="preserve"> — 250 participants, 170+ offers. Mock Interview Session (BCom ASTRA — GD &amp; Real Judging): 27 Jan 2026. Resume Workshop (BCom — Mastering Your Resume): 24 Mar 2026. Placement Awareness Workshop: 11 Feb 2026.</w:t>
            </w:r>
          </w:p>
        </w:tc>
      </w:tr>
      <w:tr w:rsidR="000B79E1" w:rsidRPr="008E5F6E" w14:paraId="1D271627" w14:textId="77777777">
        <w:tblPrEx>
          <w:tblCellMar>
            <w:top w:w="0" w:type="dxa"/>
            <w:bottom w:w="0" w:type="dxa"/>
          </w:tblCellMar>
        </w:tblPrEx>
        <w:tc>
          <w:tcPr>
            <w:tcW w:w="8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568D63CB"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IHMT</w:t>
            </w:r>
          </w:p>
        </w:tc>
        <w:tc>
          <w:tcPr>
            <w:tcW w:w="85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093A504C"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Campus Placement Drive (21 Mar 2025, 9 Oct 2025): 2 companies, 40 participants, 15 offers. Off-campus Referrals (15 Jun 2025–30 Apr 2026): 23 companies, 228 participants, 228 offers. Industry Visits: Manipal Media, Hasta Shilpa Heritage Village Museum, Agoda Fort Goa (77 participants). Field Workshops (5 sessions): 230 participants. Soft Skills Training (16–20 Dec 2025): 288 participants.</w:t>
            </w:r>
          </w:p>
        </w:tc>
      </w:tr>
      <w:tr w:rsidR="000B79E1" w:rsidRPr="008E5F6E" w14:paraId="543D6147" w14:textId="77777777">
        <w:tblPrEx>
          <w:tblCellMar>
            <w:top w:w="0" w:type="dxa"/>
            <w:bottom w:w="0" w:type="dxa"/>
          </w:tblCellMar>
        </w:tblPrEx>
        <w:tc>
          <w:tcPr>
            <w:tcW w:w="8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7F89A5E3"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IET</w:t>
            </w:r>
          </w:p>
        </w:tc>
        <w:tc>
          <w:tcPr>
            <w:tcW w:w="856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5EADFFDB"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HR Interaction Session (</w:t>
            </w:r>
            <w:proofErr w:type="spellStart"/>
            <w:r w:rsidRPr="008E5F6E">
              <w:rPr>
                <w:rFonts w:asciiTheme="minorHAnsi" w:hAnsiTheme="minorHAnsi" w:cs="Arial"/>
                <w:color w:val="0E1A45"/>
                <w:sz w:val="17"/>
                <w:szCs w:val="17"/>
              </w:rPr>
              <w:t>Qspiders</w:t>
            </w:r>
            <w:proofErr w:type="spellEnd"/>
            <w:r w:rsidRPr="008E5F6E">
              <w:rPr>
                <w:rFonts w:asciiTheme="minorHAnsi" w:hAnsiTheme="minorHAnsi" w:cs="Arial"/>
                <w:color w:val="0E1A45"/>
                <w:sz w:val="17"/>
                <w:szCs w:val="17"/>
              </w:rPr>
              <w:t xml:space="preserve">, 27 Oct 2025): 412 participants, 40 offers. Campus Placement Drive (10 Dec 2025 — </w:t>
            </w:r>
            <w:proofErr w:type="spellStart"/>
            <w:r w:rsidRPr="008E5F6E">
              <w:rPr>
                <w:rFonts w:asciiTheme="minorHAnsi" w:hAnsiTheme="minorHAnsi" w:cs="Arial"/>
                <w:color w:val="0E1A45"/>
                <w:sz w:val="17"/>
                <w:szCs w:val="17"/>
              </w:rPr>
              <w:t>Qspiders</w:t>
            </w:r>
            <w:proofErr w:type="spellEnd"/>
            <w:r w:rsidRPr="008E5F6E">
              <w:rPr>
                <w:rFonts w:asciiTheme="minorHAnsi" w:hAnsiTheme="minorHAnsi" w:cs="Arial"/>
                <w:color w:val="0E1A45"/>
                <w:sz w:val="17"/>
                <w:szCs w:val="17"/>
              </w:rPr>
              <w:t xml:space="preserve">): 240 participants, 20 offers. Pool Campus Drive (5 Dec 2025 — Quality Austria): 7 participants, 1 offer. Industry Visits: V&amp;G Industrial Testing Lab, </w:t>
            </w:r>
            <w:proofErr w:type="spellStart"/>
            <w:r w:rsidRPr="008E5F6E">
              <w:rPr>
                <w:rFonts w:asciiTheme="minorHAnsi" w:hAnsiTheme="minorHAnsi" w:cs="Arial"/>
                <w:color w:val="0E1A45"/>
                <w:sz w:val="17"/>
                <w:szCs w:val="17"/>
              </w:rPr>
              <w:t>Keltron</w:t>
            </w:r>
            <w:proofErr w:type="spellEnd"/>
            <w:r w:rsidRPr="008E5F6E">
              <w:rPr>
                <w:rFonts w:asciiTheme="minorHAnsi" w:hAnsiTheme="minorHAnsi" w:cs="Arial"/>
                <w:color w:val="0E1A45"/>
                <w:sz w:val="17"/>
                <w:szCs w:val="17"/>
              </w:rPr>
              <w:t xml:space="preserve"> Component Complex, Deshpande Foundation. Resume Building &amp; 5-day Soft Skills Bootcamp (10 Seconds): Jan 2026, 260 participants. PPO Conversions: </w:t>
            </w:r>
            <w:proofErr w:type="spellStart"/>
            <w:r w:rsidRPr="008E5F6E">
              <w:rPr>
                <w:rFonts w:asciiTheme="minorHAnsi" w:hAnsiTheme="minorHAnsi" w:cs="Arial"/>
                <w:color w:val="0E1A45"/>
                <w:sz w:val="17"/>
                <w:szCs w:val="17"/>
              </w:rPr>
              <w:t>Keltron</w:t>
            </w:r>
            <w:proofErr w:type="spellEnd"/>
            <w:r w:rsidRPr="008E5F6E">
              <w:rPr>
                <w:rFonts w:asciiTheme="minorHAnsi" w:hAnsiTheme="minorHAnsi" w:cs="Arial"/>
                <w:color w:val="0E1A45"/>
                <w:sz w:val="17"/>
                <w:szCs w:val="17"/>
              </w:rPr>
              <w:t xml:space="preserve"> (2), Accolade Tech Solutions (4).</w:t>
            </w:r>
          </w:p>
        </w:tc>
      </w:tr>
      <w:tr w:rsidR="000B79E1" w:rsidRPr="008E5F6E" w14:paraId="05D066B1" w14:textId="77777777">
        <w:tblPrEx>
          <w:tblCellMar>
            <w:top w:w="0" w:type="dxa"/>
            <w:bottom w:w="0" w:type="dxa"/>
          </w:tblCellMar>
        </w:tblPrEx>
        <w:tc>
          <w:tcPr>
            <w:tcW w:w="8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51C9D023"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IPSLM</w:t>
            </w:r>
          </w:p>
        </w:tc>
        <w:tc>
          <w:tcPr>
            <w:tcW w:w="85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4642A568"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Campus Placement Drive (Nov 2025–Feb 2026): 250 participants, 170+ offers. Industry Visit (KMF, Deccan Plast, Gurucharan Industries): 560 participants (7 visits). Mock Interview Sessions: 3. Resume Building Workshops: 3. Aptitude/Soft Skills Training: 6 sessions. HR Interaction Sessions: 2. Internship-to-PPO Conversions: 27.</w:t>
            </w:r>
          </w:p>
        </w:tc>
      </w:tr>
      <w:tr w:rsidR="000B79E1" w:rsidRPr="008E5F6E" w14:paraId="60EDB721" w14:textId="77777777">
        <w:tblPrEx>
          <w:tblCellMar>
            <w:top w:w="0" w:type="dxa"/>
            <w:bottom w:w="0" w:type="dxa"/>
          </w:tblCellMar>
        </w:tblPrEx>
        <w:tc>
          <w:tcPr>
            <w:tcW w:w="8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27005AF6"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IAS</w:t>
            </w:r>
          </w:p>
        </w:tc>
        <w:tc>
          <w:tcPr>
            <w:tcW w:w="856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53AE4DDB"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 xml:space="preserve">100% internship participation. 18 PPO conversions. MBA Aviation internship stipend: ₹25,000–₹30,000 per month. Placements at major airports: </w:t>
            </w:r>
            <w:proofErr w:type="spellStart"/>
            <w:r w:rsidRPr="008E5F6E">
              <w:rPr>
                <w:rFonts w:asciiTheme="minorHAnsi" w:hAnsiTheme="minorHAnsi" w:cs="Arial"/>
                <w:color w:val="0E1A45"/>
                <w:sz w:val="17"/>
                <w:szCs w:val="17"/>
              </w:rPr>
              <w:t>Kempegowda</w:t>
            </w:r>
            <w:proofErr w:type="spellEnd"/>
            <w:r w:rsidRPr="008E5F6E">
              <w:rPr>
                <w:rFonts w:asciiTheme="minorHAnsi" w:hAnsiTheme="minorHAnsi" w:cs="Arial"/>
                <w:color w:val="0E1A45"/>
                <w:sz w:val="17"/>
                <w:szCs w:val="17"/>
              </w:rPr>
              <w:t xml:space="preserve"> International (Bangalore), Mangalore International, Calicut International, Hubli Airport.</w:t>
            </w:r>
          </w:p>
        </w:tc>
      </w:tr>
      <w:tr w:rsidR="000B79E1" w:rsidRPr="008E5F6E" w14:paraId="63D97448" w14:textId="77777777">
        <w:tblPrEx>
          <w:tblCellMar>
            <w:top w:w="0" w:type="dxa"/>
            <w:bottom w:w="0" w:type="dxa"/>
          </w:tblCellMar>
        </w:tblPrEx>
        <w:tc>
          <w:tcPr>
            <w:tcW w:w="8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1A974E66"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IE</w:t>
            </w:r>
          </w:p>
        </w:tc>
        <w:tc>
          <w:tcPr>
            <w:tcW w:w="85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39A757A0"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Campus Drives: 3 Mar 2025, 22 Mar 2025, 2 Mar 2026 (2 companies, 45 participants, 7 direct offers). 26 PPO conversions. 100% internship participation (96 students). Stipend: ₹8,000/month.</w:t>
            </w:r>
          </w:p>
        </w:tc>
      </w:tr>
      <w:tr w:rsidR="000B79E1" w:rsidRPr="008E5F6E" w14:paraId="1BDC9CD3" w14:textId="77777777">
        <w:tblPrEx>
          <w:tblCellMar>
            <w:top w:w="0" w:type="dxa"/>
            <w:bottom w:w="0" w:type="dxa"/>
          </w:tblCellMar>
        </w:tblPrEx>
        <w:tc>
          <w:tcPr>
            <w:tcW w:w="8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284EE239"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IAHS</w:t>
            </w:r>
          </w:p>
        </w:tc>
        <w:tc>
          <w:tcPr>
            <w:tcW w:w="856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7549660B"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 xml:space="preserve">Campus Drive (7 May 2025 — </w:t>
            </w:r>
            <w:proofErr w:type="spellStart"/>
            <w:r w:rsidRPr="008E5F6E">
              <w:rPr>
                <w:rFonts w:asciiTheme="minorHAnsi" w:hAnsiTheme="minorHAnsi" w:cs="Arial"/>
                <w:color w:val="0E1A45"/>
                <w:sz w:val="17"/>
                <w:szCs w:val="17"/>
              </w:rPr>
              <w:t>Insighte</w:t>
            </w:r>
            <w:proofErr w:type="spellEnd"/>
            <w:r w:rsidRPr="008E5F6E">
              <w:rPr>
                <w:rFonts w:asciiTheme="minorHAnsi" w:hAnsiTheme="minorHAnsi" w:cs="Arial"/>
                <w:color w:val="0E1A45"/>
                <w:sz w:val="17"/>
                <w:szCs w:val="17"/>
              </w:rPr>
              <w:t xml:space="preserve"> Child Care): 22 participants, 6 offers. Off-campus Drive (13 Apr 2025 — Spy Shot Detective Agency): 5 participants, 1 offer. HR Interaction Session (</w:t>
            </w:r>
            <w:proofErr w:type="spellStart"/>
            <w:r w:rsidRPr="008E5F6E">
              <w:rPr>
                <w:rFonts w:asciiTheme="minorHAnsi" w:hAnsiTheme="minorHAnsi" w:cs="Arial"/>
                <w:color w:val="0E1A45"/>
                <w:sz w:val="17"/>
                <w:szCs w:val="17"/>
              </w:rPr>
              <w:t>Insighte</w:t>
            </w:r>
            <w:proofErr w:type="spellEnd"/>
            <w:r w:rsidRPr="008E5F6E">
              <w:rPr>
                <w:rFonts w:asciiTheme="minorHAnsi" w:hAnsiTheme="minorHAnsi" w:cs="Arial"/>
                <w:color w:val="0E1A45"/>
                <w:sz w:val="17"/>
                <w:szCs w:val="17"/>
              </w:rPr>
              <w:t xml:space="preserve"> Child Care): 24 Apr 2025. 100% internship rate for BSc AHS students. 1 PPO conversion (MSc AHS).</w:t>
            </w:r>
          </w:p>
        </w:tc>
      </w:tr>
      <w:tr w:rsidR="000B79E1" w:rsidRPr="008E5F6E" w14:paraId="2192433A" w14:textId="77777777">
        <w:tblPrEx>
          <w:tblCellMar>
            <w:top w:w="0" w:type="dxa"/>
            <w:bottom w:w="0" w:type="dxa"/>
          </w:tblCellMar>
        </w:tblPrEx>
        <w:tc>
          <w:tcPr>
            <w:tcW w:w="8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979029F"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SCP</w:t>
            </w:r>
          </w:p>
        </w:tc>
        <w:tc>
          <w:tcPr>
            <w:tcW w:w="85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326681E7"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Campus Placement Drive (10 May 2025): 6 companies, 62 participants, 40 offers. Placement Cell actively interfaces with pharma industry, hospital pharmacies, pharmaceutical colleges, and clinical research organisations.</w:t>
            </w:r>
          </w:p>
        </w:tc>
      </w:tr>
    </w:tbl>
    <w:p w14:paraId="0329C66A" w14:textId="77777777" w:rsidR="000B79E1" w:rsidRDefault="000B79E1">
      <w:pPr>
        <w:spacing w:before="160" w:after="80"/>
        <w:rPr>
          <w:rFonts w:asciiTheme="minorHAnsi" w:hAnsiTheme="minorHAnsi"/>
        </w:rPr>
      </w:pPr>
    </w:p>
    <w:p w14:paraId="0EA8714B" w14:textId="77777777" w:rsidR="008E5F6E" w:rsidRDefault="008E5F6E">
      <w:pPr>
        <w:spacing w:before="160" w:after="80"/>
        <w:rPr>
          <w:rFonts w:asciiTheme="minorHAnsi" w:hAnsiTheme="minorHAnsi"/>
        </w:rPr>
      </w:pPr>
    </w:p>
    <w:p w14:paraId="30A66BA9" w14:textId="77777777" w:rsidR="008E5F6E" w:rsidRDefault="008E5F6E">
      <w:pPr>
        <w:spacing w:before="160" w:after="80"/>
        <w:rPr>
          <w:rFonts w:asciiTheme="minorHAnsi" w:hAnsiTheme="minorHAnsi"/>
        </w:rPr>
      </w:pPr>
    </w:p>
    <w:p w14:paraId="04E40726" w14:textId="77777777" w:rsidR="008E5F6E" w:rsidRDefault="008E5F6E">
      <w:pPr>
        <w:spacing w:before="160" w:after="80"/>
        <w:rPr>
          <w:rFonts w:asciiTheme="minorHAnsi" w:hAnsiTheme="minorHAnsi"/>
        </w:rPr>
      </w:pPr>
    </w:p>
    <w:p w14:paraId="14D64D62" w14:textId="77777777" w:rsidR="008E5F6E" w:rsidRDefault="008E5F6E">
      <w:pPr>
        <w:spacing w:before="160" w:after="80"/>
        <w:rPr>
          <w:rFonts w:asciiTheme="minorHAnsi" w:hAnsiTheme="minorHAnsi"/>
        </w:rPr>
      </w:pPr>
    </w:p>
    <w:p w14:paraId="0C686A94" w14:textId="77777777" w:rsidR="008E5F6E" w:rsidRDefault="008E5F6E">
      <w:pPr>
        <w:spacing w:before="160" w:after="80"/>
        <w:rPr>
          <w:rFonts w:asciiTheme="minorHAnsi" w:hAnsiTheme="minorHAnsi"/>
        </w:rPr>
      </w:pPr>
    </w:p>
    <w:p w14:paraId="0CDE24C9" w14:textId="77777777" w:rsidR="008E5F6E" w:rsidRDefault="008E5F6E">
      <w:pPr>
        <w:spacing w:before="160" w:after="80"/>
        <w:rPr>
          <w:rFonts w:asciiTheme="minorHAnsi" w:hAnsiTheme="minorHAnsi"/>
        </w:rPr>
      </w:pPr>
    </w:p>
    <w:p w14:paraId="4F48003C" w14:textId="77777777" w:rsidR="008E5F6E" w:rsidRDefault="008E5F6E">
      <w:pPr>
        <w:spacing w:before="160" w:after="80"/>
        <w:rPr>
          <w:rFonts w:asciiTheme="minorHAnsi" w:hAnsiTheme="minorHAnsi"/>
        </w:rPr>
      </w:pPr>
    </w:p>
    <w:p w14:paraId="1832D221" w14:textId="77777777" w:rsidR="008E5F6E" w:rsidRPr="008E5F6E" w:rsidRDefault="008E5F6E">
      <w:pPr>
        <w:spacing w:before="160" w:after="80"/>
        <w:rPr>
          <w:rFonts w:asciiTheme="minorHAnsi" w:hAnsiTheme="minorHAnsi"/>
        </w:rPr>
      </w:pPr>
    </w:p>
    <w:p w14:paraId="451595F3" w14:textId="77777777" w:rsidR="008E5F6E" w:rsidRDefault="008E5F6E">
      <w:pPr>
        <w:pBdr>
          <w:bottom w:val="single" w:sz="8" w:space="1" w:color="C9990A"/>
        </w:pBdr>
        <w:spacing w:before="280" w:after="100"/>
        <w:rPr>
          <w:rFonts w:asciiTheme="minorHAnsi" w:hAnsiTheme="minorHAnsi" w:cs="Arial"/>
          <w:b/>
          <w:bCs/>
          <w:color w:val="1A2B6B"/>
          <w:sz w:val="26"/>
          <w:szCs w:val="26"/>
        </w:rPr>
      </w:pPr>
    </w:p>
    <w:p w14:paraId="24B9F94C" w14:textId="77777777" w:rsidR="008E5F6E" w:rsidRDefault="008E5F6E">
      <w:pPr>
        <w:pBdr>
          <w:bottom w:val="single" w:sz="8" w:space="1" w:color="C9990A"/>
        </w:pBdr>
        <w:spacing w:before="280" w:after="100"/>
        <w:rPr>
          <w:rFonts w:asciiTheme="minorHAnsi" w:hAnsiTheme="minorHAnsi" w:cs="Arial"/>
          <w:b/>
          <w:bCs/>
          <w:color w:val="1A2B6B"/>
          <w:sz w:val="26"/>
          <w:szCs w:val="26"/>
        </w:rPr>
      </w:pPr>
    </w:p>
    <w:p w14:paraId="74AD88C7" w14:textId="1DB7B395" w:rsidR="000B79E1" w:rsidRPr="008E5F6E" w:rsidRDefault="008E5F6E" w:rsidP="008E5F6E">
      <w:pPr>
        <w:pStyle w:val="ListParagraph"/>
        <w:numPr>
          <w:ilvl w:val="0"/>
          <w:numId w:val="2"/>
        </w:numPr>
        <w:pBdr>
          <w:bottom w:val="single" w:sz="8" w:space="1" w:color="C9990A"/>
        </w:pBdr>
        <w:spacing w:before="280" w:after="100"/>
        <w:rPr>
          <w:rFonts w:asciiTheme="minorHAnsi" w:hAnsiTheme="minorHAnsi"/>
          <w:sz w:val="21"/>
          <w:szCs w:val="21"/>
        </w:rPr>
      </w:pPr>
      <w:r w:rsidRPr="008E5F6E">
        <w:rPr>
          <w:rFonts w:asciiTheme="minorHAnsi" w:hAnsiTheme="minorHAnsi"/>
          <w:b/>
          <w:bCs/>
          <w:color w:val="1A2B6B"/>
          <w:sz w:val="28"/>
          <w:szCs w:val="28"/>
        </w:rPr>
        <w:t>Beyond Placement — Higher Studies, Entrepreneurship &amp; Other Outcomes</w:t>
      </w:r>
    </w:p>
    <w:p w14:paraId="406523F2" w14:textId="77777777" w:rsidR="000B79E1" w:rsidRPr="008E5F6E" w:rsidRDefault="000B79E1">
      <w:pPr>
        <w:spacing w:before="80" w:after="60"/>
        <w:rPr>
          <w:rFonts w:asciiTheme="minorHAnsi" w:hAnsiTheme="min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10"/>
        <w:gridCol w:w="1163"/>
        <w:gridCol w:w="946"/>
        <w:gridCol w:w="1188"/>
        <w:gridCol w:w="1210"/>
        <w:gridCol w:w="830"/>
        <w:gridCol w:w="1044"/>
        <w:gridCol w:w="2269"/>
      </w:tblGrid>
      <w:tr w:rsidR="000B79E1" w:rsidRPr="008E5F6E" w14:paraId="2C39CC01"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1A2B6B"/>
            <w:tcMar>
              <w:top w:w="80" w:type="dxa"/>
              <w:left w:w="100" w:type="dxa"/>
              <w:bottom w:w="80" w:type="dxa"/>
              <w:right w:w="100" w:type="dxa"/>
            </w:tcMar>
            <w:vAlign w:val="center"/>
          </w:tcPr>
          <w:p w14:paraId="0320C9AB"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8"/>
                <w:szCs w:val="18"/>
              </w:rPr>
              <w:t>Inst.</w:t>
            </w:r>
          </w:p>
        </w:tc>
        <w:tc>
          <w:tcPr>
            <w:tcW w:w="1260" w:type="dxa"/>
            <w:tcBorders>
              <w:top w:val="single" w:sz="4" w:space="0" w:color="CCCCCC"/>
              <w:left w:val="single" w:sz="4" w:space="0" w:color="CCCCCC"/>
              <w:bottom w:val="single" w:sz="4" w:space="0" w:color="CCCCCC"/>
              <w:right w:val="single" w:sz="4" w:space="0" w:color="CCCCCC"/>
            </w:tcBorders>
            <w:shd w:val="clear" w:color="auto" w:fill="1A2B6B"/>
            <w:tcMar>
              <w:top w:w="80" w:type="dxa"/>
              <w:left w:w="100" w:type="dxa"/>
              <w:bottom w:w="80" w:type="dxa"/>
              <w:right w:w="100" w:type="dxa"/>
            </w:tcMar>
            <w:vAlign w:val="center"/>
          </w:tcPr>
          <w:p w14:paraId="1BE554EE"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8"/>
                <w:szCs w:val="18"/>
              </w:rPr>
              <w:t>Higher Studies (India)</w:t>
            </w:r>
          </w:p>
        </w:tc>
        <w:tc>
          <w:tcPr>
            <w:tcW w:w="960" w:type="dxa"/>
            <w:tcBorders>
              <w:top w:val="single" w:sz="4" w:space="0" w:color="CCCCCC"/>
              <w:left w:val="single" w:sz="4" w:space="0" w:color="CCCCCC"/>
              <w:bottom w:val="single" w:sz="4" w:space="0" w:color="CCCCCC"/>
              <w:right w:val="single" w:sz="4" w:space="0" w:color="CCCCCC"/>
            </w:tcBorders>
            <w:shd w:val="clear" w:color="auto" w:fill="1A2B6B"/>
            <w:tcMar>
              <w:top w:w="80" w:type="dxa"/>
              <w:left w:w="100" w:type="dxa"/>
              <w:bottom w:w="80" w:type="dxa"/>
              <w:right w:w="100" w:type="dxa"/>
            </w:tcMar>
            <w:vAlign w:val="center"/>
          </w:tcPr>
          <w:p w14:paraId="47F7DD98"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8"/>
                <w:szCs w:val="18"/>
              </w:rPr>
              <w:t>Higher Studies (Abroad)</w:t>
            </w:r>
          </w:p>
        </w:tc>
        <w:tc>
          <w:tcPr>
            <w:tcW w:w="960" w:type="dxa"/>
            <w:tcBorders>
              <w:top w:val="single" w:sz="4" w:space="0" w:color="CCCCCC"/>
              <w:left w:val="single" w:sz="4" w:space="0" w:color="CCCCCC"/>
              <w:bottom w:val="single" w:sz="4" w:space="0" w:color="CCCCCC"/>
              <w:right w:val="single" w:sz="4" w:space="0" w:color="CCCCCC"/>
            </w:tcBorders>
            <w:shd w:val="clear" w:color="auto" w:fill="1A2B6B"/>
            <w:tcMar>
              <w:top w:w="80" w:type="dxa"/>
              <w:left w:w="100" w:type="dxa"/>
              <w:bottom w:w="80" w:type="dxa"/>
              <w:right w:w="100" w:type="dxa"/>
            </w:tcMar>
            <w:vAlign w:val="center"/>
          </w:tcPr>
          <w:p w14:paraId="0AFCE45E"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8"/>
                <w:szCs w:val="18"/>
              </w:rPr>
              <w:t>Abroad — Institutions</w:t>
            </w:r>
          </w:p>
        </w:tc>
        <w:tc>
          <w:tcPr>
            <w:tcW w:w="900" w:type="dxa"/>
            <w:tcBorders>
              <w:top w:val="single" w:sz="4" w:space="0" w:color="CCCCCC"/>
              <w:left w:val="single" w:sz="4" w:space="0" w:color="CCCCCC"/>
              <w:bottom w:val="single" w:sz="4" w:space="0" w:color="CCCCCC"/>
              <w:right w:val="single" w:sz="4" w:space="0" w:color="CCCCCC"/>
            </w:tcBorders>
            <w:shd w:val="clear" w:color="auto" w:fill="1A2B6B"/>
            <w:tcMar>
              <w:top w:w="80" w:type="dxa"/>
              <w:left w:w="100" w:type="dxa"/>
              <w:bottom w:w="80" w:type="dxa"/>
              <w:right w:w="100" w:type="dxa"/>
            </w:tcMar>
            <w:vAlign w:val="center"/>
          </w:tcPr>
          <w:p w14:paraId="22D19CF4"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8"/>
                <w:szCs w:val="18"/>
              </w:rPr>
              <w:t>Competitive Exams</w:t>
            </w:r>
          </w:p>
        </w:tc>
        <w:tc>
          <w:tcPr>
            <w:tcW w:w="900" w:type="dxa"/>
            <w:tcBorders>
              <w:top w:val="single" w:sz="4" w:space="0" w:color="CCCCCC"/>
              <w:left w:val="single" w:sz="4" w:space="0" w:color="CCCCCC"/>
              <w:bottom w:val="single" w:sz="4" w:space="0" w:color="CCCCCC"/>
              <w:right w:val="single" w:sz="4" w:space="0" w:color="CCCCCC"/>
            </w:tcBorders>
            <w:shd w:val="clear" w:color="auto" w:fill="1A2B6B"/>
            <w:tcMar>
              <w:top w:w="80" w:type="dxa"/>
              <w:left w:w="100" w:type="dxa"/>
              <w:bottom w:w="80" w:type="dxa"/>
              <w:right w:w="100" w:type="dxa"/>
            </w:tcMar>
            <w:vAlign w:val="center"/>
          </w:tcPr>
          <w:p w14:paraId="5E7EF5F6"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8"/>
                <w:szCs w:val="18"/>
              </w:rPr>
              <w:t>Govt / PSU Jobs</w:t>
            </w:r>
          </w:p>
        </w:tc>
        <w:tc>
          <w:tcPr>
            <w:tcW w:w="1080" w:type="dxa"/>
            <w:tcBorders>
              <w:top w:val="single" w:sz="4" w:space="0" w:color="CCCCCC"/>
              <w:left w:val="single" w:sz="4" w:space="0" w:color="CCCCCC"/>
              <w:bottom w:val="single" w:sz="4" w:space="0" w:color="CCCCCC"/>
              <w:right w:val="single" w:sz="4" w:space="0" w:color="CCCCCC"/>
            </w:tcBorders>
            <w:shd w:val="clear" w:color="auto" w:fill="1A2B6B"/>
            <w:tcMar>
              <w:top w:w="80" w:type="dxa"/>
              <w:left w:w="100" w:type="dxa"/>
              <w:bottom w:w="80" w:type="dxa"/>
              <w:right w:w="100" w:type="dxa"/>
            </w:tcMar>
            <w:vAlign w:val="center"/>
          </w:tcPr>
          <w:p w14:paraId="47AEB67C"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8"/>
                <w:szCs w:val="18"/>
              </w:rPr>
              <w:t>Start-ups Founded</w:t>
            </w:r>
          </w:p>
        </w:tc>
        <w:tc>
          <w:tcPr>
            <w:tcW w:w="2600" w:type="dxa"/>
            <w:tcBorders>
              <w:top w:val="single" w:sz="4" w:space="0" w:color="CCCCCC"/>
              <w:left w:val="single" w:sz="4" w:space="0" w:color="CCCCCC"/>
              <w:bottom w:val="single" w:sz="4" w:space="0" w:color="CCCCCC"/>
              <w:right w:val="single" w:sz="4" w:space="0" w:color="CCCCCC"/>
            </w:tcBorders>
            <w:shd w:val="clear" w:color="auto" w:fill="1A2B6B"/>
            <w:tcMar>
              <w:top w:w="80" w:type="dxa"/>
              <w:left w:w="100" w:type="dxa"/>
              <w:bottom w:w="80" w:type="dxa"/>
              <w:right w:w="100" w:type="dxa"/>
            </w:tcMar>
            <w:vAlign w:val="center"/>
          </w:tcPr>
          <w:p w14:paraId="149B7DE7"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8"/>
                <w:szCs w:val="18"/>
              </w:rPr>
              <w:t>Remarks</w:t>
            </w:r>
          </w:p>
        </w:tc>
      </w:tr>
      <w:tr w:rsidR="000B79E1" w:rsidRPr="008E5F6E" w14:paraId="49AD430E"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405407F9"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SIT</w:t>
            </w:r>
          </w:p>
        </w:tc>
        <w:tc>
          <w:tcPr>
            <w:tcW w:w="12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2C2AB7A"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8</w:t>
            </w:r>
          </w:p>
        </w:tc>
        <w:tc>
          <w:tcPr>
            <w:tcW w:w="9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31396739"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12</w:t>
            </w:r>
          </w:p>
        </w:tc>
        <w:tc>
          <w:tcPr>
            <w:tcW w:w="9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0239D1F3"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USA, Germany, UK</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F37FB64"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3</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21B41A4D"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2</w:t>
            </w:r>
          </w:p>
        </w:tc>
        <w:tc>
          <w:tcPr>
            <w:tcW w:w="10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1561C6D4"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6</w:t>
            </w:r>
          </w:p>
        </w:tc>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63157819"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84 students with offers pending (results awaited)</w:t>
            </w:r>
          </w:p>
        </w:tc>
      </w:tr>
      <w:tr w:rsidR="000B79E1" w:rsidRPr="008E5F6E" w14:paraId="39A6A2F6"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16F2401D"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IMC</w:t>
            </w:r>
          </w:p>
        </w:tc>
        <w:tc>
          <w:tcPr>
            <w:tcW w:w="126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66924BB6"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98</w:t>
            </w:r>
          </w:p>
        </w:tc>
        <w:tc>
          <w:tcPr>
            <w:tcW w:w="96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156F6148"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5</w:t>
            </w:r>
          </w:p>
        </w:tc>
        <w:tc>
          <w:tcPr>
            <w:tcW w:w="96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6CF3CAAA"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5FB2CED9"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69B634AB"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w:t>
            </w:r>
          </w:p>
        </w:tc>
        <w:tc>
          <w:tcPr>
            <w:tcW w:w="108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0E0F7C29"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45</w:t>
            </w:r>
          </w:p>
        </w:tc>
        <w:tc>
          <w:tcPr>
            <w:tcW w:w="26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031AE3ED"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w:t>
            </w:r>
          </w:p>
        </w:tc>
      </w:tr>
      <w:tr w:rsidR="000B79E1" w:rsidRPr="008E5F6E" w14:paraId="3653C95E"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48C6831F"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IET</w:t>
            </w:r>
          </w:p>
        </w:tc>
        <w:tc>
          <w:tcPr>
            <w:tcW w:w="12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02A11F3F"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10</w:t>
            </w:r>
          </w:p>
        </w:tc>
        <w:tc>
          <w:tcPr>
            <w:tcW w:w="9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A386556"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w:t>
            </w:r>
          </w:p>
        </w:tc>
        <w:tc>
          <w:tcPr>
            <w:tcW w:w="9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60948FF3"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Nil — 10 students seeking opportunities abroad via personal references</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3E6349D9"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0214EB3E"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1</w:t>
            </w:r>
          </w:p>
        </w:tc>
        <w:tc>
          <w:tcPr>
            <w:tcW w:w="10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7916217"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10</w:t>
            </w:r>
          </w:p>
        </w:tc>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1F6D11E2"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w:t>
            </w:r>
          </w:p>
        </w:tc>
      </w:tr>
      <w:tr w:rsidR="000B79E1" w:rsidRPr="008E5F6E" w14:paraId="1B6FB14B"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4760F2D0"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IPSLM</w:t>
            </w:r>
          </w:p>
        </w:tc>
        <w:tc>
          <w:tcPr>
            <w:tcW w:w="126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6D500354"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17</w:t>
            </w:r>
          </w:p>
        </w:tc>
        <w:tc>
          <w:tcPr>
            <w:tcW w:w="96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319CB1B1"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1</w:t>
            </w:r>
          </w:p>
        </w:tc>
        <w:tc>
          <w:tcPr>
            <w:tcW w:w="96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635996A9"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7EF5B68B"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3368FAF1"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w:t>
            </w:r>
          </w:p>
        </w:tc>
        <w:tc>
          <w:tcPr>
            <w:tcW w:w="108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5D6FC08C"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1</w:t>
            </w:r>
          </w:p>
        </w:tc>
        <w:tc>
          <w:tcPr>
            <w:tcW w:w="26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233AA243"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w:t>
            </w:r>
          </w:p>
        </w:tc>
      </w:tr>
      <w:tr w:rsidR="000B79E1" w:rsidRPr="008E5F6E" w14:paraId="61661F5D"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26F152A1"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IHMT</w:t>
            </w:r>
          </w:p>
        </w:tc>
        <w:tc>
          <w:tcPr>
            <w:tcW w:w="12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12FBAFCD"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11</w:t>
            </w:r>
          </w:p>
        </w:tc>
        <w:tc>
          <w:tcPr>
            <w:tcW w:w="9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5C93FF9F"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w:t>
            </w:r>
          </w:p>
        </w:tc>
        <w:tc>
          <w:tcPr>
            <w:tcW w:w="9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34C260C9"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N/A</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2007D9AF"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6836E02B"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w:t>
            </w:r>
          </w:p>
        </w:tc>
        <w:tc>
          <w:tcPr>
            <w:tcW w:w="10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1C42CA68"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6</w:t>
            </w:r>
          </w:p>
        </w:tc>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495BCA21"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Nitte University &amp; Goa University</w:t>
            </w:r>
          </w:p>
        </w:tc>
      </w:tr>
      <w:tr w:rsidR="000B79E1" w:rsidRPr="008E5F6E" w14:paraId="214C1A3D"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25CE28A6"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IAS</w:t>
            </w:r>
          </w:p>
        </w:tc>
        <w:tc>
          <w:tcPr>
            <w:tcW w:w="126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70FA376D"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5</w:t>
            </w:r>
          </w:p>
        </w:tc>
        <w:tc>
          <w:tcPr>
            <w:tcW w:w="96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4A2D499B"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2</w:t>
            </w:r>
          </w:p>
        </w:tc>
        <w:tc>
          <w:tcPr>
            <w:tcW w:w="96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466DA6A2"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York St John University, London, UK</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779E8132"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16CF4E08"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w:t>
            </w:r>
          </w:p>
        </w:tc>
        <w:tc>
          <w:tcPr>
            <w:tcW w:w="108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29F14DEB"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w:t>
            </w:r>
          </w:p>
        </w:tc>
        <w:tc>
          <w:tcPr>
            <w:tcW w:w="26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2946EF03"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w:t>
            </w:r>
          </w:p>
        </w:tc>
      </w:tr>
      <w:tr w:rsidR="000B79E1" w:rsidRPr="008E5F6E" w14:paraId="48D027C8"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F9748F5"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IE</w:t>
            </w:r>
          </w:p>
        </w:tc>
        <w:tc>
          <w:tcPr>
            <w:tcW w:w="12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69D6E50C"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2</w:t>
            </w:r>
          </w:p>
        </w:tc>
        <w:tc>
          <w:tcPr>
            <w:tcW w:w="9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41DFBE9"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w:t>
            </w:r>
          </w:p>
        </w:tc>
        <w:tc>
          <w:tcPr>
            <w:tcW w:w="9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3D5611D4"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29F6D958"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DFCCAF3"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w:t>
            </w:r>
          </w:p>
        </w:tc>
        <w:tc>
          <w:tcPr>
            <w:tcW w:w="10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6602BF24"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w:t>
            </w:r>
          </w:p>
        </w:tc>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126BB374"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Mangalore University</w:t>
            </w:r>
          </w:p>
        </w:tc>
      </w:tr>
      <w:tr w:rsidR="000B79E1" w:rsidRPr="008E5F6E" w14:paraId="0AF220AA"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7492F7CC"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IAHS</w:t>
            </w:r>
          </w:p>
        </w:tc>
        <w:tc>
          <w:tcPr>
            <w:tcW w:w="126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45394CA3"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w:t>
            </w:r>
          </w:p>
        </w:tc>
        <w:tc>
          <w:tcPr>
            <w:tcW w:w="96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423DE8E6"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2</w:t>
            </w:r>
          </w:p>
        </w:tc>
        <w:tc>
          <w:tcPr>
            <w:tcW w:w="96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5C1C97AB"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University of Wales &amp; Edinburgh Napier University</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4FF36C56"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3</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48900AB0"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w:t>
            </w:r>
          </w:p>
        </w:tc>
        <w:tc>
          <w:tcPr>
            <w:tcW w:w="108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58F6EDE8"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1</w:t>
            </w:r>
          </w:p>
        </w:tc>
        <w:tc>
          <w:tcPr>
            <w:tcW w:w="26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1411D3AC"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Vertex (startup). NET qualified: 3 students. Higher studies in India: NFSU, Delhi University, Jain University, LPU (numbers not reported)</w:t>
            </w:r>
          </w:p>
        </w:tc>
      </w:tr>
      <w:tr w:rsidR="000B79E1" w:rsidRPr="008E5F6E" w14:paraId="238D4AE5"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05DBCF8F"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ICIS</w:t>
            </w:r>
          </w:p>
        </w:tc>
        <w:tc>
          <w:tcPr>
            <w:tcW w:w="12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5CB66475"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45</w:t>
            </w:r>
          </w:p>
        </w:tc>
        <w:tc>
          <w:tcPr>
            <w:tcW w:w="9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5C38CF98"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3</w:t>
            </w:r>
          </w:p>
        </w:tc>
        <w:tc>
          <w:tcPr>
            <w:tcW w:w="9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0A80D410"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0B541520"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33BB1FA7"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w:t>
            </w:r>
          </w:p>
        </w:tc>
        <w:tc>
          <w:tcPr>
            <w:tcW w:w="10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2CBA17E5"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w:t>
            </w:r>
          </w:p>
        </w:tc>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A3377F1"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w:t>
            </w:r>
          </w:p>
        </w:tc>
      </w:tr>
      <w:tr w:rsidR="000B79E1" w:rsidRPr="008E5F6E" w14:paraId="670C5EE8"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7E7EEDB5"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8"/>
                <w:szCs w:val="18"/>
              </w:rPr>
              <w:t>SCP</w:t>
            </w:r>
          </w:p>
        </w:tc>
        <w:tc>
          <w:tcPr>
            <w:tcW w:w="126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667233A2"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63</w:t>
            </w:r>
          </w:p>
        </w:tc>
        <w:tc>
          <w:tcPr>
            <w:tcW w:w="96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4633C9DC"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w:t>
            </w:r>
          </w:p>
        </w:tc>
        <w:tc>
          <w:tcPr>
            <w:tcW w:w="96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4BD3C800"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16AC81FE"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w:t>
            </w:r>
          </w:p>
        </w:tc>
        <w:tc>
          <w:tcPr>
            <w:tcW w:w="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7303A684"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1</w:t>
            </w:r>
          </w:p>
        </w:tc>
        <w:tc>
          <w:tcPr>
            <w:tcW w:w="108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6E180D76" w14:textId="77777777" w:rsidR="000B79E1" w:rsidRPr="008E5F6E" w:rsidRDefault="00000000">
            <w:pPr>
              <w:jc w:val="center"/>
              <w:rPr>
                <w:rFonts w:asciiTheme="minorHAnsi" w:hAnsiTheme="minorHAnsi"/>
              </w:rPr>
            </w:pPr>
            <w:r w:rsidRPr="008E5F6E">
              <w:rPr>
                <w:rFonts w:asciiTheme="minorHAnsi" w:hAnsiTheme="minorHAnsi" w:cs="Arial"/>
                <w:color w:val="0E1A45"/>
                <w:sz w:val="18"/>
                <w:szCs w:val="18"/>
              </w:rPr>
              <w:t>—</w:t>
            </w:r>
          </w:p>
        </w:tc>
        <w:tc>
          <w:tcPr>
            <w:tcW w:w="26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2BC95D48"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 xml:space="preserve">PHC Government Hospital </w:t>
            </w:r>
            <w:proofErr w:type="spellStart"/>
            <w:r w:rsidRPr="008E5F6E">
              <w:rPr>
                <w:rFonts w:asciiTheme="minorHAnsi" w:hAnsiTheme="minorHAnsi" w:cs="Arial"/>
                <w:color w:val="0E1A45"/>
                <w:sz w:val="17"/>
                <w:szCs w:val="17"/>
              </w:rPr>
              <w:t>Venur</w:t>
            </w:r>
            <w:proofErr w:type="spellEnd"/>
          </w:p>
        </w:tc>
      </w:tr>
    </w:tbl>
    <w:p w14:paraId="60A1DC9F" w14:textId="77777777" w:rsidR="000B79E1" w:rsidRDefault="000B79E1">
      <w:pPr>
        <w:spacing w:before="160" w:after="80"/>
        <w:rPr>
          <w:rFonts w:asciiTheme="minorHAnsi" w:hAnsiTheme="minorHAnsi"/>
        </w:rPr>
      </w:pPr>
    </w:p>
    <w:p w14:paraId="174D8739" w14:textId="77777777" w:rsidR="008E5F6E" w:rsidRDefault="008E5F6E">
      <w:pPr>
        <w:spacing w:before="160" w:after="80"/>
        <w:rPr>
          <w:rFonts w:asciiTheme="minorHAnsi" w:hAnsiTheme="minorHAnsi"/>
        </w:rPr>
      </w:pPr>
    </w:p>
    <w:p w14:paraId="5E1E587D" w14:textId="77777777" w:rsidR="008E5F6E" w:rsidRDefault="008E5F6E">
      <w:pPr>
        <w:spacing w:before="160" w:after="80"/>
        <w:rPr>
          <w:rFonts w:asciiTheme="minorHAnsi" w:hAnsiTheme="minorHAnsi"/>
        </w:rPr>
      </w:pPr>
    </w:p>
    <w:p w14:paraId="1E9D5234" w14:textId="77777777" w:rsidR="008E5F6E" w:rsidRDefault="008E5F6E">
      <w:pPr>
        <w:spacing w:before="160" w:after="80"/>
        <w:rPr>
          <w:rFonts w:asciiTheme="minorHAnsi" w:hAnsiTheme="minorHAnsi"/>
        </w:rPr>
      </w:pPr>
    </w:p>
    <w:p w14:paraId="5B5298AB" w14:textId="77777777" w:rsidR="008E5F6E" w:rsidRDefault="008E5F6E">
      <w:pPr>
        <w:spacing w:before="160" w:after="80"/>
        <w:rPr>
          <w:rFonts w:asciiTheme="minorHAnsi" w:hAnsiTheme="minorHAnsi"/>
        </w:rPr>
      </w:pPr>
    </w:p>
    <w:p w14:paraId="489129BB" w14:textId="77777777" w:rsidR="008E5F6E" w:rsidRDefault="008E5F6E">
      <w:pPr>
        <w:spacing w:before="160" w:after="80"/>
        <w:rPr>
          <w:rFonts w:asciiTheme="minorHAnsi" w:hAnsiTheme="minorHAnsi"/>
        </w:rPr>
      </w:pPr>
    </w:p>
    <w:p w14:paraId="4783C448" w14:textId="77777777" w:rsidR="008E5F6E" w:rsidRDefault="008E5F6E">
      <w:pPr>
        <w:spacing w:before="160" w:after="80"/>
        <w:rPr>
          <w:rFonts w:asciiTheme="minorHAnsi" w:hAnsiTheme="minorHAnsi"/>
        </w:rPr>
      </w:pPr>
    </w:p>
    <w:p w14:paraId="1EB4085B" w14:textId="77777777" w:rsidR="008E5F6E" w:rsidRDefault="008E5F6E">
      <w:pPr>
        <w:spacing w:before="160" w:after="80"/>
        <w:rPr>
          <w:rFonts w:asciiTheme="minorHAnsi" w:hAnsiTheme="minorHAnsi"/>
        </w:rPr>
      </w:pPr>
    </w:p>
    <w:p w14:paraId="5ABE73AC" w14:textId="77777777" w:rsidR="008E5F6E" w:rsidRDefault="008E5F6E">
      <w:pPr>
        <w:spacing w:before="160" w:after="80"/>
        <w:rPr>
          <w:rFonts w:asciiTheme="minorHAnsi" w:hAnsiTheme="minorHAnsi"/>
        </w:rPr>
      </w:pPr>
    </w:p>
    <w:p w14:paraId="5C8CDE99" w14:textId="77777777" w:rsidR="008E5F6E" w:rsidRDefault="008E5F6E">
      <w:pPr>
        <w:spacing w:before="160" w:after="80"/>
        <w:rPr>
          <w:rFonts w:asciiTheme="minorHAnsi" w:hAnsiTheme="minorHAnsi"/>
        </w:rPr>
      </w:pPr>
    </w:p>
    <w:p w14:paraId="14238E87" w14:textId="77777777" w:rsidR="008E5F6E" w:rsidRPr="008E5F6E" w:rsidRDefault="008E5F6E">
      <w:pPr>
        <w:spacing w:before="160" w:after="80"/>
        <w:rPr>
          <w:rFonts w:asciiTheme="minorHAnsi" w:hAnsiTheme="minorHAnsi"/>
        </w:rPr>
      </w:pPr>
    </w:p>
    <w:p w14:paraId="5E3F508D" w14:textId="77777777" w:rsidR="008E5F6E" w:rsidRDefault="008E5F6E">
      <w:pPr>
        <w:pBdr>
          <w:bottom w:val="single" w:sz="8" w:space="1" w:color="C9990A"/>
        </w:pBdr>
        <w:spacing w:before="280" w:after="100"/>
        <w:rPr>
          <w:rFonts w:asciiTheme="minorHAnsi" w:hAnsiTheme="minorHAnsi" w:cs="Arial"/>
          <w:b/>
          <w:bCs/>
          <w:color w:val="1A2B6B"/>
          <w:sz w:val="26"/>
          <w:szCs w:val="26"/>
        </w:rPr>
      </w:pPr>
    </w:p>
    <w:p w14:paraId="3C99A0A5" w14:textId="12847F97" w:rsidR="000B79E1" w:rsidRPr="008E5F6E" w:rsidRDefault="008E5F6E" w:rsidP="008E5F6E">
      <w:pPr>
        <w:pStyle w:val="ListParagraph"/>
        <w:numPr>
          <w:ilvl w:val="0"/>
          <w:numId w:val="2"/>
        </w:numPr>
        <w:pBdr>
          <w:bottom w:val="single" w:sz="8" w:space="1" w:color="C9990A"/>
        </w:pBdr>
        <w:spacing w:before="280" w:after="100"/>
        <w:rPr>
          <w:rFonts w:asciiTheme="minorHAnsi" w:hAnsiTheme="minorHAnsi"/>
          <w:sz w:val="21"/>
          <w:szCs w:val="21"/>
        </w:rPr>
      </w:pPr>
      <w:r w:rsidRPr="008E5F6E">
        <w:rPr>
          <w:rFonts w:asciiTheme="minorHAnsi" w:hAnsiTheme="minorHAnsi"/>
          <w:b/>
          <w:bCs/>
          <w:color w:val="1A2B6B"/>
          <w:sz w:val="28"/>
          <w:szCs w:val="28"/>
        </w:rPr>
        <w:t>Placement Officer &amp; Contact Details</w:t>
      </w:r>
    </w:p>
    <w:p w14:paraId="6CB4AE75" w14:textId="77777777" w:rsidR="000B79E1" w:rsidRPr="008E5F6E" w:rsidRDefault="000B79E1">
      <w:pPr>
        <w:spacing w:before="80" w:after="60"/>
        <w:rPr>
          <w:rFonts w:asciiTheme="minorHAnsi" w:hAnsiTheme="min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89"/>
        <w:gridCol w:w="1872"/>
        <w:gridCol w:w="1542"/>
        <w:gridCol w:w="1590"/>
        <w:gridCol w:w="3667"/>
      </w:tblGrid>
      <w:tr w:rsidR="000B79E1" w:rsidRPr="008E5F6E" w14:paraId="4652A32E"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1A2B6B"/>
            <w:tcMar>
              <w:top w:w="80" w:type="dxa"/>
              <w:left w:w="100" w:type="dxa"/>
              <w:bottom w:w="80" w:type="dxa"/>
              <w:right w:w="100" w:type="dxa"/>
            </w:tcMar>
            <w:vAlign w:val="center"/>
          </w:tcPr>
          <w:p w14:paraId="6A95BA82"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8"/>
                <w:szCs w:val="18"/>
              </w:rPr>
              <w:t>Code</w:t>
            </w:r>
          </w:p>
        </w:tc>
        <w:tc>
          <w:tcPr>
            <w:tcW w:w="2760" w:type="dxa"/>
            <w:tcBorders>
              <w:top w:val="single" w:sz="4" w:space="0" w:color="CCCCCC"/>
              <w:left w:val="single" w:sz="4" w:space="0" w:color="CCCCCC"/>
              <w:bottom w:val="single" w:sz="4" w:space="0" w:color="CCCCCC"/>
              <w:right w:val="single" w:sz="4" w:space="0" w:color="CCCCCC"/>
            </w:tcBorders>
            <w:shd w:val="clear" w:color="auto" w:fill="1A2B6B"/>
            <w:tcMar>
              <w:top w:w="80" w:type="dxa"/>
              <w:left w:w="100" w:type="dxa"/>
              <w:bottom w:w="80" w:type="dxa"/>
              <w:right w:w="100" w:type="dxa"/>
            </w:tcMar>
            <w:vAlign w:val="center"/>
          </w:tcPr>
          <w:p w14:paraId="0D20FEBF"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8"/>
                <w:szCs w:val="18"/>
              </w:rPr>
              <w:t>Institute</w:t>
            </w:r>
          </w:p>
        </w:tc>
        <w:tc>
          <w:tcPr>
            <w:tcW w:w="2000" w:type="dxa"/>
            <w:tcBorders>
              <w:top w:val="single" w:sz="4" w:space="0" w:color="CCCCCC"/>
              <w:left w:val="single" w:sz="4" w:space="0" w:color="CCCCCC"/>
              <w:bottom w:val="single" w:sz="4" w:space="0" w:color="CCCCCC"/>
              <w:right w:val="single" w:sz="4" w:space="0" w:color="CCCCCC"/>
            </w:tcBorders>
            <w:shd w:val="clear" w:color="auto" w:fill="1A2B6B"/>
            <w:tcMar>
              <w:top w:w="80" w:type="dxa"/>
              <w:left w:w="100" w:type="dxa"/>
              <w:bottom w:w="80" w:type="dxa"/>
              <w:right w:w="100" w:type="dxa"/>
            </w:tcMar>
            <w:vAlign w:val="center"/>
          </w:tcPr>
          <w:p w14:paraId="45D99FFB"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8"/>
                <w:szCs w:val="18"/>
              </w:rPr>
              <w:t>Placement Officer</w:t>
            </w:r>
          </w:p>
        </w:tc>
        <w:tc>
          <w:tcPr>
            <w:tcW w:w="1900" w:type="dxa"/>
            <w:tcBorders>
              <w:top w:val="single" w:sz="4" w:space="0" w:color="CCCCCC"/>
              <w:left w:val="single" w:sz="4" w:space="0" w:color="CCCCCC"/>
              <w:bottom w:val="single" w:sz="4" w:space="0" w:color="CCCCCC"/>
              <w:right w:val="single" w:sz="4" w:space="0" w:color="CCCCCC"/>
            </w:tcBorders>
            <w:shd w:val="clear" w:color="auto" w:fill="1A2B6B"/>
            <w:tcMar>
              <w:top w:w="80" w:type="dxa"/>
              <w:left w:w="100" w:type="dxa"/>
              <w:bottom w:w="80" w:type="dxa"/>
              <w:right w:w="100" w:type="dxa"/>
            </w:tcMar>
            <w:vAlign w:val="center"/>
          </w:tcPr>
          <w:p w14:paraId="48DB3BAC"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8"/>
                <w:szCs w:val="18"/>
              </w:rPr>
              <w:t>Dean / Director</w:t>
            </w:r>
          </w:p>
        </w:tc>
        <w:tc>
          <w:tcPr>
            <w:tcW w:w="2000" w:type="dxa"/>
            <w:tcBorders>
              <w:top w:val="single" w:sz="4" w:space="0" w:color="CCCCCC"/>
              <w:left w:val="single" w:sz="4" w:space="0" w:color="CCCCCC"/>
              <w:bottom w:val="single" w:sz="4" w:space="0" w:color="CCCCCC"/>
              <w:right w:val="single" w:sz="4" w:space="0" w:color="CCCCCC"/>
            </w:tcBorders>
            <w:shd w:val="clear" w:color="auto" w:fill="1A2B6B"/>
            <w:tcMar>
              <w:top w:w="80" w:type="dxa"/>
              <w:left w:w="100" w:type="dxa"/>
              <w:bottom w:w="80" w:type="dxa"/>
              <w:right w:w="100" w:type="dxa"/>
            </w:tcMar>
            <w:vAlign w:val="center"/>
          </w:tcPr>
          <w:p w14:paraId="1D8D0702" w14:textId="77777777" w:rsidR="000B79E1" w:rsidRPr="008E5F6E" w:rsidRDefault="00000000">
            <w:pPr>
              <w:jc w:val="center"/>
              <w:rPr>
                <w:rFonts w:asciiTheme="minorHAnsi" w:hAnsiTheme="minorHAnsi"/>
              </w:rPr>
            </w:pPr>
            <w:r w:rsidRPr="008E5F6E">
              <w:rPr>
                <w:rFonts w:asciiTheme="minorHAnsi" w:hAnsiTheme="minorHAnsi" w:cs="Arial"/>
                <w:b/>
                <w:bCs/>
                <w:color w:val="FFFFFF"/>
                <w:sz w:val="18"/>
                <w:szCs w:val="18"/>
              </w:rPr>
              <w:t>Email</w:t>
            </w:r>
          </w:p>
        </w:tc>
      </w:tr>
      <w:tr w:rsidR="000B79E1" w:rsidRPr="008E5F6E" w14:paraId="3A3D61F4"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6B4AF22D"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SIT</w:t>
            </w:r>
          </w:p>
        </w:tc>
        <w:tc>
          <w:tcPr>
            <w:tcW w:w="27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353999B7"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Srinivas Institute of Technology</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DCAD493"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 xml:space="preserve">Dr. Dheeraj </w:t>
            </w:r>
            <w:proofErr w:type="spellStart"/>
            <w:r w:rsidRPr="008E5F6E">
              <w:rPr>
                <w:rFonts w:asciiTheme="minorHAnsi" w:hAnsiTheme="minorHAnsi" w:cs="Arial"/>
                <w:color w:val="0E1A45"/>
                <w:sz w:val="17"/>
                <w:szCs w:val="17"/>
              </w:rPr>
              <w:t>Hebri</w:t>
            </w:r>
            <w:proofErr w:type="spellEnd"/>
          </w:p>
        </w:tc>
        <w:tc>
          <w:tcPr>
            <w:tcW w:w="1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6949F619"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Dr. Shrinivasa Mayya D</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55731019"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placement@sitmng.ac.in</w:t>
            </w:r>
          </w:p>
        </w:tc>
      </w:tr>
      <w:tr w:rsidR="000B79E1" w:rsidRPr="008E5F6E" w14:paraId="1D2438EE"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5FE3A36F"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IMC</w:t>
            </w:r>
          </w:p>
        </w:tc>
        <w:tc>
          <w:tcPr>
            <w:tcW w:w="276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3B01B257"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Institute of Management &amp; Commerce</w:t>
            </w:r>
          </w:p>
        </w:tc>
        <w:tc>
          <w:tcPr>
            <w:tcW w:w="20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4B23855A"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Mr. Ravi Kumar &amp; Prof. Swathi Narayan</w:t>
            </w:r>
          </w:p>
        </w:tc>
        <w:tc>
          <w:tcPr>
            <w:tcW w:w="1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2CBFAE0E"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Dr. Venkatesh S Amin</w:t>
            </w:r>
          </w:p>
        </w:tc>
        <w:tc>
          <w:tcPr>
            <w:tcW w:w="20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50851930"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ravikumarkb71@gmail.com</w:t>
            </w:r>
          </w:p>
        </w:tc>
      </w:tr>
      <w:tr w:rsidR="000B79E1" w:rsidRPr="008E5F6E" w14:paraId="6521D1FE"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11A8CAEB"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IHMT</w:t>
            </w:r>
          </w:p>
        </w:tc>
        <w:tc>
          <w:tcPr>
            <w:tcW w:w="27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137D65A7"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Institute of Hotel Management &amp; Tourism</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4CB167B2"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Mr. Kaushik M</w:t>
            </w:r>
          </w:p>
        </w:tc>
        <w:tc>
          <w:tcPr>
            <w:tcW w:w="1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4CE40210"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Prof. B. Prashanth Prabhu</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622FF6F4"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trg.placement.chmt@srinivasuniversity.edu.in</w:t>
            </w:r>
          </w:p>
        </w:tc>
      </w:tr>
      <w:tr w:rsidR="000B79E1" w:rsidRPr="008E5F6E" w14:paraId="3A35DFE0"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5D81F7EE"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IET</w:t>
            </w:r>
          </w:p>
        </w:tc>
        <w:tc>
          <w:tcPr>
            <w:tcW w:w="276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5E114C90"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Institute of Engineering &amp; Technology</w:t>
            </w:r>
          </w:p>
        </w:tc>
        <w:tc>
          <w:tcPr>
            <w:tcW w:w="20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58B307C1"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Shrinath Rao K</w:t>
            </w:r>
          </w:p>
        </w:tc>
        <w:tc>
          <w:tcPr>
            <w:tcW w:w="1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673D4FFA"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Dr. Ramakrishna N. Hegde</w:t>
            </w:r>
          </w:p>
        </w:tc>
        <w:tc>
          <w:tcPr>
            <w:tcW w:w="20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363213FF"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placement.cet@srinivasuniversity.edu.in</w:t>
            </w:r>
          </w:p>
        </w:tc>
      </w:tr>
      <w:tr w:rsidR="000B79E1" w:rsidRPr="008E5F6E" w14:paraId="0C04E282"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3FDA5DBB"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IPSLM</w:t>
            </w:r>
          </w:p>
        </w:tc>
        <w:tc>
          <w:tcPr>
            <w:tcW w:w="27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374AA21B"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Institute of Port, Shipping &amp; Logistics Management</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4539B11D"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Mr. Ravi Kumar &amp; Prof. Swathi Narayan</w:t>
            </w:r>
          </w:p>
        </w:tc>
        <w:tc>
          <w:tcPr>
            <w:tcW w:w="1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514C6E11"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Dr. Venkatesh S Amin</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C27556B"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swathi.np@srinivasuniversity.edu.in</w:t>
            </w:r>
          </w:p>
        </w:tc>
      </w:tr>
      <w:tr w:rsidR="000B79E1" w:rsidRPr="008E5F6E" w14:paraId="072C8481"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327259A3"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IAS</w:t>
            </w:r>
          </w:p>
        </w:tc>
        <w:tc>
          <w:tcPr>
            <w:tcW w:w="276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67E595D5"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Institute of Aviation Studies</w:t>
            </w:r>
          </w:p>
        </w:tc>
        <w:tc>
          <w:tcPr>
            <w:tcW w:w="20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6DB2017D"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Mrs. Sushmitha Das</w:t>
            </w:r>
          </w:p>
        </w:tc>
        <w:tc>
          <w:tcPr>
            <w:tcW w:w="1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60F014F0"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Dr. Pavithra Kumari</w:t>
            </w:r>
          </w:p>
        </w:tc>
        <w:tc>
          <w:tcPr>
            <w:tcW w:w="20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7560370B"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sushmitha.ias@srinivasuniversity.edu.in</w:t>
            </w:r>
          </w:p>
        </w:tc>
      </w:tr>
      <w:tr w:rsidR="000B79E1" w:rsidRPr="008E5F6E" w14:paraId="619BBB11"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51E404BB"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IE</w:t>
            </w:r>
          </w:p>
        </w:tc>
        <w:tc>
          <w:tcPr>
            <w:tcW w:w="27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339658CB"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Institute of Education</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29D93BF0"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Dr. Shakeela K</w:t>
            </w:r>
          </w:p>
        </w:tc>
        <w:tc>
          <w:tcPr>
            <w:tcW w:w="1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0DDD3803"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Dr. Padmanabha C H</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ABA8C0D"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shakeelak.ce@srinivasuniversity.edu.in</w:t>
            </w:r>
          </w:p>
        </w:tc>
      </w:tr>
      <w:tr w:rsidR="000B79E1" w:rsidRPr="008E5F6E" w14:paraId="40D0E476"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2E646E0B"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IPT</w:t>
            </w:r>
          </w:p>
        </w:tc>
        <w:tc>
          <w:tcPr>
            <w:tcW w:w="276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5DDE60EE"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Institute of Physiotherapy</w:t>
            </w:r>
          </w:p>
        </w:tc>
        <w:tc>
          <w:tcPr>
            <w:tcW w:w="20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3739687F"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 xml:space="preserve">Dr. </w:t>
            </w:r>
            <w:proofErr w:type="spellStart"/>
            <w:r w:rsidRPr="008E5F6E">
              <w:rPr>
                <w:rFonts w:asciiTheme="minorHAnsi" w:hAnsiTheme="minorHAnsi" w:cs="Arial"/>
                <w:color w:val="0E1A45"/>
                <w:sz w:val="17"/>
                <w:szCs w:val="17"/>
              </w:rPr>
              <w:t>Madhuripu</w:t>
            </w:r>
            <w:proofErr w:type="spellEnd"/>
            <w:r w:rsidRPr="008E5F6E">
              <w:rPr>
                <w:rFonts w:asciiTheme="minorHAnsi" w:hAnsiTheme="minorHAnsi" w:cs="Arial"/>
                <w:color w:val="0E1A45"/>
                <w:sz w:val="17"/>
                <w:szCs w:val="17"/>
              </w:rPr>
              <w:t xml:space="preserve"> P PT</w:t>
            </w:r>
          </w:p>
        </w:tc>
        <w:tc>
          <w:tcPr>
            <w:tcW w:w="1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306AA867"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 xml:space="preserve">Dr. </w:t>
            </w:r>
            <w:proofErr w:type="spellStart"/>
            <w:r w:rsidRPr="008E5F6E">
              <w:rPr>
                <w:rFonts w:asciiTheme="minorHAnsi" w:hAnsiTheme="minorHAnsi" w:cs="Arial"/>
                <w:color w:val="0E1A45"/>
                <w:sz w:val="17"/>
                <w:szCs w:val="17"/>
              </w:rPr>
              <w:t>Thrishala</w:t>
            </w:r>
            <w:proofErr w:type="spellEnd"/>
            <w:r w:rsidRPr="008E5F6E">
              <w:rPr>
                <w:rFonts w:asciiTheme="minorHAnsi" w:hAnsiTheme="minorHAnsi" w:cs="Arial"/>
                <w:color w:val="0E1A45"/>
                <w:sz w:val="17"/>
                <w:szCs w:val="17"/>
              </w:rPr>
              <w:t xml:space="preserve"> Noronha PT</w:t>
            </w:r>
          </w:p>
        </w:tc>
        <w:tc>
          <w:tcPr>
            <w:tcW w:w="20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06CB5036"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madhuripu.cpt@srinivasuniversity.edu.in</w:t>
            </w:r>
          </w:p>
        </w:tc>
      </w:tr>
      <w:tr w:rsidR="000B79E1" w:rsidRPr="008E5F6E" w14:paraId="3ED5C0F9"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28D9493A"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ICIS</w:t>
            </w:r>
          </w:p>
        </w:tc>
        <w:tc>
          <w:tcPr>
            <w:tcW w:w="27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32DAFF0D"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Institute of Computer &amp; Information Sciences</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16776C6B"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Varshitha</w:t>
            </w:r>
          </w:p>
        </w:tc>
        <w:tc>
          <w:tcPr>
            <w:tcW w:w="1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E86FE6A"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 xml:space="preserve">Dr. </w:t>
            </w:r>
            <w:proofErr w:type="spellStart"/>
            <w:r w:rsidRPr="008E5F6E">
              <w:rPr>
                <w:rFonts w:asciiTheme="minorHAnsi" w:hAnsiTheme="minorHAnsi" w:cs="Arial"/>
                <w:color w:val="0E1A45"/>
                <w:sz w:val="17"/>
                <w:szCs w:val="17"/>
              </w:rPr>
              <w:t>Subrahamanya</w:t>
            </w:r>
            <w:proofErr w:type="spellEnd"/>
            <w:r w:rsidRPr="008E5F6E">
              <w:rPr>
                <w:rFonts w:asciiTheme="minorHAnsi" w:hAnsiTheme="minorHAnsi" w:cs="Arial"/>
                <w:color w:val="0E1A45"/>
                <w:sz w:val="17"/>
                <w:szCs w:val="17"/>
              </w:rPr>
              <w:t xml:space="preserve"> Bhat</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1BDB1588"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varshitha.icis@srinivasuniversity.edu.in</w:t>
            </w:r>
          </w:p>
        </w:tc>
      </w:tr>
      <w:tr w:rsidR="000B79E1" w:rsidRPr="008E5F6E" w14:paraId="30E5620C"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2958DDA3"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IAHS</w:t>
            </w:r>
          </w:p>
        </w:tc>
        <w:tc>
          <w:tcPr>
            <w:tcW w:w="276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513B6D23"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Institute of Allied Health Sciences</w:t>
            </w:r>
          </w:p>
        </w:tc>
        <w:tc>
          <w:tcPr>
            <w:tcW w:w="20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6FD6B705"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Ashlesh D Alva</w:t>
            </w:r>
          </w:p>
        </w:tc>
        <w:tc>
          <w:tcPr>
            <w:tcW w:w="19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1B383CD2"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Dr. Pavana Krishnamoorthy</w:t>
            </w:r>
          </w:p>
        </w:tc>
        <w:tc>
          <w:tcPr>
            <w:tcW w:w="2000" w:type="dxa"/>
            <w:tcBorders>
              <w:top w:val="single" w:sz="4" w:space="0" w:color="CCCCCC"/>
              <w:left w:val="single" w:sz="4" w:space="0" w:color="CCCCCC"/>
              <w:bottom w:val="single" w:sz="4" w:space="0" w:color="CCCCCC"/>
              <w:right w:val="single" w:sz="4" w:space="0" w:color="CCCCCC"/>
            </w:tcBorders>
            <w:shd w:val="clear" w:color="auto" w:fill="F5F6FA"/>
            <w:tcMar>
              <w:top w:w="70" w:type="dxa"/>
              <w:left w:w="100" w:type="dxa"/>
              <w:bottom w:w="70" w:type="dxa"/>
              <w:right w:w="100" w:type="dxa"/>
            </w:tcMar>
            <w:vAlign w:val="center"/>
          </w:tcPr>
          <w:p w14:paraId="5781FD75"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mrashleshdalva.iahs@srinivasuniversity.edu.in</w:t>
            </w:r>
          </w:p>
        </w:tc>
      </w:tr>
      <w:tr w:rsidR="000B79E1" w:rsidRPr="008E5F6E" w14:paraId="1FFCBC88"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6AEF3974" w14:textId="77777777" w:rsidR="000B79E1" w:rsidRPr="008E5F6E" w:rsidRDefault="00000000">
            <w:pPr>
              <w:jc w:val="center"/>
              <w:rPr>
                <w:rFonts w:asciiTheme="minorHAnsi" w:hAnsiTheme="minorHAnsi"/>
              </w:rPr>
            </w:pPr>
            <w:r w:rsidRPr="008E5F6E">
              <w:rPr>
                <w:rFonts w:asciiTheme="minorHAnsi" w:hAnsiTheme="minorHAnsi" w:cs="Arial"/>
                <w:b/>
                <w:bCs/>
                <w:color w:val="1A2B6B"/>
                <w:sz w:val="17"/>
                <w:szCs w:val="17"/>
              </w:rPr>
              <w:t>SCP</w:t>
            </w:r>
          </w:p>
        </w:tc>
        <w:tc>
          <w:tcPr>
            <w:tcW w:w="27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67C01D6"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Srinivas College of Pharmacy</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0E5F61C3"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 xml:space="preserve">Dr. </w:t>
            </w:r>
            <w:proofErr w:type="spellStart"/>
            <w:r w:rsidRPr="008E5F6E">
              <w:rPr>
                <w:rFonts w:asciiTheme="minorHAnsi" w:hAnsiTheme="minorHAnsi" w:cs="Arial"/>
                <w:color w:val="0E1A45"/>
                <w:sz w:val="17"/>
                <w:szCs w:val="17"/>
              </w:rPr>
              <w:t>Krishnananda</w:t>
            </w:r>
            <w:proofErr w:type="spellEnd"/>
            <w:r w:rsidRPr="008E5F6E">
              <w:rPr>
                <w:rFonts w:asciiTheme="minorHAnsi" w:hAnsiTheme="minorHAnsi" w:cs="Arial"/>
                <w:color w:val="0E1A45"/>
                <w:sz w:val="17"/>
                <w:szCs w:val="17"/>
              </w:rPr>
              <w:t xml:space="preserve"> Kamath K</w:t>
            </w:r>
          </w:p>
        </w:tc>
        <w:tc>
          <w:tcPr>
            <w:tcW w:w="1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C36226B"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 xml:space="preserve">Dr. A.R. </w:t>
            </w:r>
            <w:proofErr w:type="spellStart"/>
            <w:r w:rsidRPr="008E5F6E">
              <w:rPr>
                <w:rFonts w:asciiTheme="minorHAnsi" w:hAnsiTheme="minorHAnsi" w:cs="Arial"/>
                <w:color w:val="0E1A45"/>
                <w:sz w:val="17"/>
                <w:szCs w:val="17"/>
              </w:rPr>
              <w:t>Shabaraya</w:t>
            </w:r>
            <w:proofErr w:type="spellEnd"/>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43D365FF" w14:textId="77777777" w:rsidR="000B79E1" w:rsidRPr="008E5F6E" w:rsidRDefault="00000000">
            <w:pPr>
              <w:rPr>
                <w:rFonts w:asciiTheme="minorHAnsi" w:hAnsiTheme="minorHAnsi"/>
              </w:rPr>
            </w:pPr>
            <w:r w:rsidRPr="008E5F6E">
              <w:rPr>
                <w:rFonts w:asciiTheme="minorHAnsi" w:hAnsiTheme="minorHAnsi" w:cs="Arial"/>
                <w:color w:val="0E1A45"/>
                <w:sz w:val="17"/>
                <w:szCs w:val="17"/>
              </w:rPr>
              <w:t>kkscp02@gmail.com</w:t>
            </w:r>
          </w:p>
        </w:tc>
      </w:tr>
    </w:tbl>
    <w:p w14:paraId="3DD97F87" w14:textId="77777777" w:rsidR="000B79E1" w:rsidRPr="008E5F6E" w:rsidRDefault="000B79E1">
      <w:pPr>
        <w:spacing w:before="160" w:after="80"/>
        <w:rPr>
          <w:rFonts w:asciiTheme="minorHAnsi" w:hAnsiTheme="minorHAnsi"/>
        </w:rPr>
      </w:pPr>
    </w:p>
    <w:p w14:paraId="164ED2F3" w14:textId="2DE4D438" w:rsidR="000B79E1" w:rsidRPr="008E5F6E" w:rsidRDefault="00000000" w:rsidP="008E5F6E">
      <w:pPr>
        <w:pBdr>
          <w:left w:val="single" w:sz="12" w:space="0" w:color="1A2B6B"/>
        </w:pBdr>
        <w:shd w:val="clear" w:color="auto" w:fill="E8EBF6"/>
        <w:spacing w:after="60"/>
        <w:ind w:left="200"/>
        <w:rPr>
          <w:rFonts w:asciiTheme="minorHAnsi" w:hAnsiTheme="minorHAnsi"/>
        </w:rPr>
      </w:pPr>
      <w:r w:rsidRPr="008E5F6E">
        <w:rPr>
          <w:rFonts w:asciiTheme="minorHAnsi" w:hAnsiTheme="minorHAnsi" w:cs="Arial"/>
          <w:b/>
          <w:bCs/>
          <w:color w:val="1A2B6B"/>
        </w:rPr>
        <w:t xml:space="preserve">Data Accuracy Statement: </w:t>
      </w:r>
      <w:r w:rsidRPr="008E5F6E">
        <w:rPr>
          <w:rFonts w:asciiTheme="minorHAnsi" w:hAnsiTheme="minorHAnsi" w:cs="Arial"/>
          <w:color w:val="0E1A45"/>
        </w:rPr>
        <w:t xml:space="preserve">All placement figures in this document have been self-reported by the Placement Officers and Deans of the respective institutes and verified through signed declarations. Srinivas University certifies that this data accurately represents placement activity for the academic years stated against each institute. For any queries or verification, please contact: </w:t>
      </w:r>
      <w:r w:rsidRPr="008E5F6E">
        <w:rPr>
          <w:rFonts w:asciiTheme="minorHAnsi" w:hAnsiTheme="minorHAnsi" w:cs="Arial"/>
          <w:b/>
          <w:bCs/>
          <w:color w:val="1A2B6B"/>
        </w:rPr>
        <w:t>placement@srinivasuniversity.edu.in  |  +91 0824 2412382, 2423588  |  +91 7026436197</w:t>
      </w:r>
    </w:p>
    <w:sectPr w:rsidR="000B79E1" w:rsidRPr="008E5F6E">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B2024" w14:textId="77777777" w:rsidR="00FC6BB1" w:rsidRDefault="00FC6BB1">
      <w:r>
        <w:separator/>
      </w:r>
    </w:p>
  </w:endnote>
  <w:endnote w:type="continuationSeparator" w:id="0">
    <w:p w14:paraId="12D70806" w14:textId="77777777" w:rsidR="00FC6BB1" w:rsidRDefault="00FC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A087" w14:textId="11B36F42" w:rsidR="000B79E1" w:rsidRDefault="00000000" w:rsidP="008E5F6E">
    <w:pPr>
      <w:pBdr>
        <w:top w:val="single" w:sz="4" w:space="1" w:color="C9990A"/>
      </w:pBdr>
      <w:jc w:val="center"/>
    </w:pPr>
    <w:r>
      <w:rPr>
        <w:rFonts w:cs="Arial"/>
        <w:color w:val="3D4F82"/>
        <w:sz w:val="18"/>
        <w:szCs w:val="18"/>
      </w:rPr>
      <w:t xml:space="preserve">Srinivas University, Mangaluru  |  Page </w:t>
    </w:r>
    <w:r>
      <w:rPr>
        <w:rFonts w:cs="Arial"/>
        <w:color w:val="3D4F82"/>
        <w:sz w:val="18"/>
        <w:szCs w:val="18"/>
      </w:rPr>
      <w:fldChar w:fldCharType="begin"/>
    </w:r>
    <w:r>
      <w:rPr>
        <w:rFonts w:cs="Arial"/>
        <w:color w:val="3D4F82"/>
        <w:sz w:val="18"/>
        <w:szCs w:val="18"/>
      </w:rPr>
      <w:instrText>PAGE</w:instrText>
    </w:r>
    <w:r>
      <w:rPr>
        <w:rFonts w:cs="Arial"/>
        <w:color w:val="3D4F82"/>
        <w:sz w:val="18"/>
        <w:szCs w:val="18"/>
      </w:rPr>
      <w:fldChar w:fldCharType="separate"/>
    </w:r>
    <w:r w:rsidR="008E5F6E">
      <w:rPr>
        <w:rFonts w:cs="Arial"/>
        <w:noProof/>
        <w:color w:val="3D4F82"/>
        <w:sz w:val="18"/>
        <w:szCs w:val="18"/>
      </w:rPr>
      <w:t>1</w:t>
    </w:r>
    <w:r>
      <w:rPr>
        <w:rFonts w:cs="Arial"/>
        <w:color w:val="3D4F82"/>
        <w:sz w:val="18"/>
        <w:szCs w:val="18"/>
      </w:rPr>
      <w:fldChar w:fldCharType="end"/>
    </w:r>
    <w:r>
      <w:rPr>
        <w:rFonts w:cs="Arial"/>
        <w:color w:val="3D4F82"/>
        <w:sz w:val="18"/>
        <w:szCs w:val="18"/>
      </w:rPr>
      <w:t xml:space="preserve"> of </w:t>
    </w:r>
    <w:r>
      <w:rPr>
        <w:rFonts w:cs="Arial"/>
        <w:color w:val="3D4F82"/>
        <w:sz w:val="18"/>
        <w:szCs w:val="18"/>
      </w:rPr>
      <w:fldChar w:fldCharType="begin"/>
    </w:r>
    <w:r>
      <w:rPr>
        <w:rFonts w:cs="Arial"/>
        <w:color w:val="3D4F82"/>
        <w:sz w:val="18"/>
        <w:szCs w:val="18"/>
      </w:rPr>
      <w:instrText>NUMPAGES</w:instrText>
    </w:r>
    <w:r>
      <w:rPr>
        <w:rFonts w:cs="Arial"/>
        <w:color w:val="3D4F82"/>
        <w:sz w:val="18"/>
        <w:szCs w:val="18"/>
      </w:rPr>
      <w:fldChar w:fldCharType="separate"/>
    </w:r>
    <w:r w:rsidR="008E5F6E">
      <w:rPr>
        <w:rFonts w:cs="Arial"/>
        <w:noProof/>
        <w:color w:val="3D4F82"/>
        <w:sz w:val="18"/>
        <w:szCs w:val="18"/>
      </w:rPr>
      <w:t>2</w:t>
    </w:r>
    <w:r>
      <w:rPr>
        <w:rFonts w:cs="Arial"/>
        <w:color w:val="3D4F82"/>
        <w:sz w:val="18"/>
        <w:szCs w:val="18"/>
      </w:rPr>
      <w:fldChar w:fldCharType="end"/>
    </w:r>
    <w:r>
      <w:rPr>
        <w:rFonts w:cs="Arial"/>
        <w:i/>
        <w:iCs/>
        <w:color w:val="3D4F82"/>
        <w:sz w:val="18"/>
        <w:szCs w:val="18"/>
      </w:rPr>
      <w:t xml:space="preserve">  |  Confidential — For third-party listing platforms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7155D" w14:textId="77777777" w:rsidR="00FC6BB1" w:rsidRDefault="00FC6BB1">
      <w:r>
        <w:separator/>
      </w:r>
    </w:p>
  </w:footnote>
  <w:footnote w:type="continuationSeparator" w:id="0">
    <w:p w14:paraId="4B60C3F8" w14:textId="77777777" w:rsidR="00FC6BB1" w:rsidRDefault="00FC6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C874F" w14:textId="2B522C88" w:rsidR="000B79E1" w:rsidRDefault="00000000" w:rsidP="008E5F6E">
    <w:pPr>
      <w:pBdr>
        <w:bottom w:val="single" w:sz="6" w:space="1" w:color="C9990A"/>
      </w:pBdr>
      <w:jc w:val="center"/>
    </w:pPr>
    <w:r>
      <w:rPr>
        <w:rFonts w:cs="Arial"/>
        <w:b/>
        <w:bCs/>
        <w:color w:val="1A2B6B"/>
        <w:sz w:val="22"/>
        <w:szCs w:val="22"/>
      </w:rPr>
      <w:t>SRINIVAS UNIVERSITY</w:t>
    </w:r>
    <w:r>
      <w:rPr>
        <w:rFonts w:cs="Arial"/>
        <w:color w:val="3D4F82"/>
      </w:rPr>
      <w:t xml:space="preserve">  |  Placement Data Report — AY 2025–26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022504"/>
    <w:multiLevelType w:val="hybridMultilevel"/>
    <w:tmpl w:val="A5227A16"/>
    <w:lvl w:ilvl="0" w:tplc="35347D7E">
      <w:start w:val="1"/>
      <w:numFmt w:val="decimal"/>
      <w:lvlText w:val="%1."/>
      <w:lvlJc w:val="left"/>
      <w:pPr>
        <w:ind w:left="360" w:hanging="360"/>
      </w:pPr>
      <w:rPr>
        <w:b/>
        <w:bCs/>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9E40400"/>
    <w:multiLevelType w:val="hybridMultilevel"/>
    <w:tmpl w:val="3D5A0C04"/>
    <w:lvl w:ilvl="0" w:tplc="4254F720">
      <w:start w:val="1"/>
      <w:numFmt w:val="bullet"/>
      <w:lvlText w:val="●"/>
      <w:lvlJc w:val="left"/>
      <w:pPr>
        <w:ind w:left="720" w:hanging="360"/>
      </w:pPr>
    </w:lvl>
    <w:lvl w:ilvl="1" w:tplc="429CDF1A">
      <w:start w:val="1"/>
      <w:numFmt w:val="bullet"/>
      <w:lvlText w:val="○"/>
      <w:lvlJc w:val="left"/>
      <w:pPr>
        <w:ind w:left="1440" w:hanging="360"/>
      </w:pPr>
    </w:lvl>
    <w:lvl w:ilvl="2" w:tplc="A27050FC">
      <w:start w:val="1"/>
      <w:numFmt w:val="bullet"/>
      <w:lvlText w:val="■"/>
      <w:lvlJc w:val="left"/>
      <w:pPr>
        <w:ind w:left="2160" w:hanging="360"/>
      </w:pPr>
    </w:lvl>
    <w:lvl w:ilvl="3" w:tplc="58BEEBD4">
      <w:start w:val="1"/>
      <w:numFmt w:val="bullet"/>
      <w:lvlText w:val="●"/>
      <w:lvlJc w:val="left"/>
      <w:pPr>
        <w:ind w:left="2880" w:hanging="360"/>
      </w:pPr>
    </w:lvl>
    <w:lvl w:ilvl="4" w:tplc="B7607C78">
      <w:start w:val="1"/>
      <w:numFmt w:val="bullet"/>
      <w:lvlText w:val="○"/>
      <w:lvlJc w:val="left"/>
      <w:pPr>
        <w:ind w:left="3600" w:hanging="360"/>
      </w:pPr>
    </w:lvl>
    <w:lvl w:ilvl="5" w:tplc="85209186">
      <w:start w:val="1"/>
      <w:numFmt w:val="bullet"/>
      <w:lvlText w:val="■"/>
      <w:lvlJc w:val="left"/>
      <w:pPr>
        <w:ind w:left="4320" w:hanging="360"/>
      </w:pPr>
    </w:lvl>
    <w:lvl w:ilvl="6" w:tplc="4854415E">
      <w:start w:val="1"/>
      <w:numFmt w:val="bullet"/>
      <w:lvlText w:val="●"/>
      <w:lvlJc w:val="left"/>
      <w:pPr>
        <w:ind w:left="5040" w:hanging="360"/>
      </w:pPr>
    </w:lvl>
    <w:lvl w:ilvl="7" w:tplc="491C28FE">
      <w:start w:val="1"/>
      <w:numFmt w:val="bullet"/>
      <w:lvlText w:val="●"/>
      <w:lvlJc w:val="left"/>
      <w:pPr>
        <w:ind w:left="5760" w:hanging="360"/>
      </w:pPr>
    </w:lvl>
    <w:lvl w:ilvl="8" w:tplc="EF80B310">
      <w:start w:val="1"/>
      <w:numFmt w:val="bullet"/>
      <w:lvlText w:val="●"/>
      <w:lvlJc w:val="left"/>
      <w:pPr>
        <w:ind w:left="6480" w:hanging="360"/>
      </w:pPr>
    </w:lvl>
  </w:abstractNum>
  <w:num w:numId="1" w16cid:durableId="758869848">
    <w:abstractNumId w:val="1"/>
    <w:lvlOverride w:ilvl="0">
      <w:startOverride w:val="1"/>
    </w:lvlOverride>
  </w:num>
  <w:num w:numId="2" w16cid:durableId="1847556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9E1"/>
    <w:rsid w:val="000B79E1"/>
    <w:rsid w:val="008E5F6E"/>
    <w:rsid w:val="00EB109E"/>
    <w:rsid w:val="00FC6BB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4:docId w14:val="4E681D94"/>
  <w15:docId w15:val="{4D367167-B645-D540-A4AB-381DE66CD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IN" w:eastAsia="en-GB"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uiPriority w:val="9"/>
    <w:qFormat/>
    <w:pPr>
      <w:spacing w:before="240" w:after="120"/>
      <w:outlineLvl w:val="0"/>
    </w:pPr>
    <w:rPr>
      <w:b/>
      <w:bCs/>
      <w:color w:val="1A2B6B"/>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8E5F6E"/>
    <w:pPr>
      <w:tabs>
        <w:tab w:val="center" w:pos="4513"/>
        <w:tab w:val="right" w:pos="9026"/>
      </w:tabs>
    </w:pPr>
    <w:rPr>
      <w:szCs w:val="18"/>
    </w:rPr>
  </w:style>
  <w:style w:type="character" w:customStyle="1" w:styleId="HeaderChar">
    <w:name w:val="Header Char"/>
    <w:basedOn w:val="DefaultParagraphFont"/>
    <w:link w:val="Header"/>
    <w:uiPriority w:val="99"/>
    <w:rsid w:val="008E5F6E"/>
    <w:rPr>
      <w:rFonts w:cs="Mangal"/>
      <w:szCs w:val="18"/>
    </w:rPr>
  </w:style>
  <w:style w:type="paragraph" w:styleId="Footer">
    <w:name w:val="footer"/>
    <w:basedOn w:val="Normal"/>
    <w:link w:val="FooterChar"/>
    <w:uiPriority w:val="99"/>
    <w:unhideWhenUsed/>
    <w:rsid w:val="008E5F6E"/>
    <w:pPr>
      <w:tabs>
        <w:tab w:val="center" w:pos="4513"/>
        <w:tab w:val="right" w:pos="9026"/>
      </w:tabs>
    </w:pPr>
    <w:rPr>
      <w:szCs w:val="18"/>
    </w:rPr>
  </w:style>
  <w:style w:type="character" w:customStyle="1" w:styleId="FooterChar">
    <w:name w:val="Footer Char"/>
    <w:basedOn w:val="DefaultParagraphFont"/>
    <w:link w:val="Footer"/>
    <w:uiPriority w:val="99"/>
    <w:rsid w:val="008E5F6E"/>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2589</Words>
  <Characters>14758</Characters>
  <Application>Microsoft Office Word</Application>
  <DocSecurity>0</DocSecurity>
  <Lines>122</Lines>
  <Paragraphs>34</Paragraphs>
  <ScaleCrop>false</ScaleCrop>
  <Company/>
  <LinksUpToDate>false</LinksUpToDate>
  <CharactersWithSpaces>17313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Badri Narayana U</cp:lastModifiedBy>
  <cp:revision>2</cp:revision>
  <dcterms:created xsi:type="dcterms:W3CDTF">2026-05-30T03:33:00Z</dcterms:created>
  <dcterms:modified xsi:type="dcterms:W3CDTF">2026-05-30T03:48:00Z</dcterms:modified>
</cp:coreProperties>
</file>